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699B2" w14:textId="77777777" w:rsidR="006F0E0B" w:rsidRPr="0010431A" w:rsidRDefault="006F0E0B" w:rsidP="005468B1">
      <w:pPr>
        <w:spacing w:line="900" w:lineRule="exact"/>
        <w:rPr>
          <w:rFonts w:ascii="方正姚体" w:eastAsia="方正姚体" w:hAnsi="华文中宋" w:hint="eastAsia"/>
          <w:b/>
          <w:color w:val="FF0000"/>
          <w:sz w:val="56"/>
          <w:szCs w:val="56"/>
        </w:rPr>
      </w:pPr>
    </w:p>
    <w:p w14:paraId="40931A14" w14:textId="77777777" w:rsidR="005468B1" w:rsidRPr="008F280E" w:rsidRDefault="005468B1" w:rsidP="008F280E">
      <w:pPr>
        <w:spacing w:line="900" w:lineRule="exact"/>
        <w:jc w:val="center"/>
        <w:rPr>
          <w:rFonts w:ascii="方正小标宋_GBK" w:eastAsia="方正小标宋_GBK" w:hAnsi="方正小标宋_GBK"/>
          <w:color w:val="FF0000"/>
          <w:kern w:val="15"/>
          <w:sz w:val="58"/>
          <w:szCs w:val="58"/>
        </w:rPr>
      </w:pPr>
      <w:r w:rsidRPr="008F280E">
        <w:rPr>
          <w:rFonts w:ascii="方正小标宋_GBK" w:eastAsia="方正小标宋_GBK" w:hAnsi="方正小标宋_GBK" w:hint="eastAsia"/>
          <w:color w:val="FF0000"/>
          <w:kern w:val="15"/>
          <w:sz w:val="58"/>
          <w:szCs w:val="58"/>
        </w:rPr>
        <w:t>中国记协新媒体专业委员会文件</w:t>
      </w:r>
    </w:p>
    <w:p w14:paraId="665C57FE" w14:textId="77777777" w:rsidR="00AC2F47" w:rsidRDefault="00AC2F47" w:rsidP="00AC2F47">
      <w:pPr>
        <w:spacing w:line="560" w:lineRule="exact"/>
        <w:jc w:val="center"/>
        <w:rPr>
          <w:rFonts w:ascii="仿宋_GB2312" w:eastAsia="仿宋_GB2312"/>
          <w:color w:val="000000"/>
          <w:sz w:val="32"/>
          <w:szCs w:val="32"/>
        </w:rPr>
      </w:pPr>
    </w:p>
    <w:p w14:paraId="7FA8863C" w14:textId="77777777" w:rsidR="004A4240" w:rsidRDefault="004A4240" w:rsidP="009D1682">
      <w:pPr>
        <w:spacing w:line="560" w:lineRule="exact"/>
        <w:jc w:val="center"/>
        <w:rPr>
          <w:rFonts w:ascii="仿宋_GB2312" w:eastAsia="仿宋_GB2312"/>
          <w:color w:val="000000"/>
          <w:sz w:val="32"/>
          <w:szCs w:val="32"/>
        </w:rPr>
      </w:pPr>
    </w:p>
    <w:p w14:paraId="7F329943" w14:textId="4CA53D07" w:rsidR="009D1682" w:rsidRDefault="008E4D1B" w:rsidP="009D1682">
      <w:pPr>
        <w:spacing w:line="560" w:lineRule="exact"/>
        <w:jc w:val="center"/>
        <w:rPr>
          <w:rFonts w:ascii="仿宋_GB2312" w:eastAsia="仿宋_GB2312" w:hAnsi="华文中宋"/>
          <w:b/>
          <w:color w:val="000000"/>
          <w:sz w:val="32"/>
          <w:szCs w:val="32"/>
        </w:rPr>
      </w:pPr>
      <w:r>
        <w:rPr>
          <w:rFonts w:ascii="仿宋_GB2312" w:eastAsia="仿宋_GB2312" w:hint="eastAsia"/>
          <w:color w:val="000000"/>
          <w:sz w:val="32"/>
          <w:szCs w:val="32"/>
        </w:rPr>
        <w:t>新专</w:t>
      </w:r>
      <w:r w:rsidR="00AC2F47">
        <w:rPr>
          <w:rFonts w:ascii="仿宋_GB2312" w:eastAsia="仿宋_GB2312" w:hint="eastAsia"/>
          <w:color w:val="000000"/>
          <w:sz w:val="32"/>
          <w:szCs w:val="32"/>
        </w:rPr>
        <w:t>发</w:t>
      </w:r>
      <w:r w:rsidR="00AC2F47" w:rsidRPr="006F20AD">
        <w:rPr>
          <w:rFonts w:ascii="华文中宋" w:eastAsia="华文中宋" w:hAnsi="华文中宋" w:cs="Arial"/>
          <w:color w:val="333333"/>
          <w:sz w:val="32"/>
          <w:szCs w:val="32"/>
          <w:shd w:val="clear" w:color="auto" w:fill="FFFFFF"/>
        </w:rPr>
        <w:t>〔</w:t>
      </w:r>
      <w:r w:rsidR="00AC2F47" w:rsidRPr="00F777B1">
        <w:rPr>
          <w:rFonts w:ascii="仿宋_GB2312" w:eastAsia="仿宋_GB2312" w:hAnsi="华文中宋" w:hint="eastAsia"/>
          <w:color w:val="000000"/>
          <w:sz w:val="32"/>
          <w:szCs w:val="32"/>
        </w:rPr>
        <w:t>20</w:t>
      </w:r>
      <w:r w:rsidR="00541761">
        <w:rPr>
          <w:rFonts w:ascii="仿宋_GB2312" w:eastAsia="仿宋_GB2312" w:hAnsi="华文中宋" w:hint="eastAsia"/>
          <w:color w:val="000000"/>
          <w:sz w:val="32"/>
          <w:szCs w:val="32"/>
        </w:rPr>
        <w:t>2</w:t>
      </w:r>
      <w:r w:rsidR="00EB0996">
        <w:rPr>
          <w:rFonts w:ascii="仿宋_GB2312" w:eastAsia="仿宋_GB2312" w:hAnsi="华文中宋" w:hint="eastAsia"/>
          <w:color w:val="000000"/>
          <w:sz w:val="32"/>
          <w:szCs w:val="32"/>
        </w:rPr>
        <w:t>1</w:t>
      </w:r>
      <w:r w:rsidR="00AC2F47" w:rsidRPr="006F20AD">
        <w:rPr>
          <w:rFonts w:ascii="华文中宋" w:eastAsia="华文中宋" w:hAnsi="华文中宋" w:cs="Arial"/>
          <w:color w:val="333333"/>
          <w:sz w:val="32"/>
          <w:szCs w:val="32"/>
          <w:shd w:val="clear" w:color="auto" w:fill="FFFFFF"/>
        </w:rPr>
        <w:t>〕</w:t>
      </w:r>
      <w:r w:rsidR="009508AE" w:rsidRPr="008F280E">
        <w:rPr>
          <w:rFonts w:ascii="仿宋_GB2312" w:eastAsia="仿宋_GB2312" w:hAnsi="仿宋_GB2312" w:cs="Arial"/>
          <w:color w:val="333333"/>
          <w:sz w:val="32"/>
          <w:szCs w:val="32"/>
          <w:shd w:val="clear" w:color="auto" w:fill="FFFFFF"/>
        </w:rPr>
        <w:t>2</w:t>
      </w:r>
      <w:r w:rsidR="00AC2F47">
        <w:rPr>
          <w:rFonts w:ascii="仿宋_GB2312" w:eastAsia="仿宋_GB2312" w:hAnsi="华文中宋" w:hint="eastAsia"/>
          <w:color w:val="000000"/>
          <w:sz w:val="32"/>
          <w:szCs w:val="32"/>
        </w:rPr>
        <w:t>号</w:t>
      </w:r>
    </w:p>
    <w:p w14:paraId="532EAE14" w14:textId="77777777" w:rsidR="001F6769" w:rsidRPr="009D1682" w:rsidRDefault="005334DB" w:rsidP="009D1682">
      <w:pPr>
        <w:spacing w:line="560" w:lineRule="exact"/>
        <w:jc w:val="center"/>
        <w:rPr>
          <w:rFonts w:ascii="仿宋_GB2312" w:eastAsia="仿宋_GB2312" w:hAnsi="华文中宋"/>
          <w:b/>
          <w:color w:val="000000"/>
          <w:sz w:val="32"/>
          <w:szCs w:val="32"/>
        </w:rPr>
      </w:pPr>
      <w:r>
        <w:rPr>
          <w:rFonts w:ascii="华文中宋" w:eastAsia="华文中宋" w:hAnsi="华文中宋" w:hint="eastAsia"/>
          <w:noProof/>
          <w:sz w:val="32"/>
          <w:szCs w:val="32"/>
        </w:rPr>
        <mc:AlternateContent>
          <mc:Choice Requires="wps">
            <w:drawing>
              <wp:anchor distT="0" distB="0" distL="114300" distR="114300" simplePos="0" relativeHeight="251659264" behindDoc="0" locked="0" layoutInCell="1" allowOverlap="1" wp14:anchorId="6BA1A412" wp14:editId="332037E8">
                <wp:simplePos x="0" y="0"/>
                <wp:positionH relativeFrom="column">
                  <wp:posOffset>-77470</wp:posOffset>
                </wp:positionH>
                <wp:positionV relativeFrom="paragraph">
                  <wp:posOffset>234950</wp:posOffset>
                </wp:positionV>
                <wp:extent cx="6093619" cy="0"/>
                <wp:effectExtent l="0" t="12700" r="27940" b="25400"/>
                <wp:wrapNone/>
                <wp:docPr id="3" name="直线连接符 3"/>
                <wp:cNvGraphicFramePr/>
                <a:graphic xmlns:a="http://schemas.openxmlformats.org/drawingml/2006/main">
                  <a:graphicData uri="http://schemas.microsoft.com/office/word/2010/wordprocessingShape">
                    <wps:wsp>
                      <wps:cNvCnPr/>
                      <wps:spPr>
                        <a:xfrm>
                          <a:off x="0" y="0"/>
                          <a:ext cx="6093619" cy="0"/>
                        </a:xfrm>
                        <a:prstGeom prst="line">
                          <a:avLst/>
                        </a:prstGeom>
                        <a:ln w="3175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841E02" id="直线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8.5pt" to="473.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" strokecolor="red" strokeweight="2.5pt"/>
            </w:pict>
          </mc:Fallback>
        </mc:AlternateContent>
      </w:r>
    </w:p>
    <w:p w14:paraId="40D91027" w14:textId="77777777" w:rsidR="00B446D8" w:rsidRDefault="001F6769" w:rsidP="001F6769">
      <w:pPr>
        <w:spacing w:line="580" w:lineRule="exact"/>
        <w:jc w:val="center"/>
        <w:rPr>
          <w:rFonts w:ascii="华文中宋" w:eastAsia="华文中宋" w:hAnsi="华文中宋"/>
          <w:b/>
          <w:sz w:val="36"/>
          <w:szCs w:val="36"/>
        </w:rPr>
      </w:pPr>
      <w:r w:rsidRPr="00903495">
        <w:rPr>
          <w:rFonts w:ascii="华文中宋" w:eastAsia="华文中宋" w:hAnsi="华文中宋" w:hint="eastAsia"/>
          <w:b/>
          <w:sz w:val="36"/>
          <w:szCs w:val="36"/>
        </w:rPr>
        <w:t>关</w:t>
      </w:r>
      <w:r w:rsidRPr="006105EE">
        <w:rPr>
          <w:rFonts w:ascii="华文中宋" w:eastAsia="华文中宋" w:hAnsi="华文中宋" w:hint="eastAsia"/>
          <w:b/>
          <w:sz w:val="36"/>
          <w:szCs w:val="36"/>
        </w:rPr>
        <w:t>于第</w:t>
      </w:r>
      <w:r>
        <w:rPr>
          <w:rFonts w:ascii="华文中宋" w:eastAsia="华文中宋" w:hAnsi="华文中宋" w:hint="eastAsia"/>
          <w:b/>
          <w:sz w:val="36"/>
          <w:szCs w:val="36"/>
        </w:rPr>
        <w:t>三十</w:t>
      </w:r>
      <w:r w:rsidR="0080294B">
        <w:rPr>
          <w:rFonts w:ascii="华文中宋" w:eastAsia="华文中宋" w:hAnsi="华文中宋" w:hint="eastAsia"/>
          <w:b/>
          <w:sz w:val="36"/>
          <w:szCs w:val="36"/>
        </w:rPr>
        <w:t>一</w:t>
      </w:r>
      <w:r w:rsidRPr="006105EE">
        <w:rPr>
          <w:rFonts w:ascii="华文中宋" w:eastAsia="华文中宋" w:hAnsi="华文中宋" w:hint="eastAsia"/>
          <w:b/>
          <w:sz w:val="36"/>
          <w:szCs w:val="36"/>
        </w:rPr>
        <w:t>届中国新闻奖</w:t>
      </w:r>
      <w:r>
        <w:rPr>
          <w:rFonts w:ascii="华文中宋" w:eastAsia="华文中宋" w:hAnsi="华文中宋" w:hint="eastAsia"/>
          <w:b/>
          <w:sz w:val="36"/>
          <w:szCs w:val="36"/>
        </w:rPr>
        <w:t>媒体融合奖项</w:t>
      </w:r>
    </w:p>
    <w:p w14:paraId="624D8EAB" w14:textId="77777777" w:rsidR="001F6769" w:rsidRPr="00903495" w:rsidRDefault="001F6769" w:rsidP="00B446D8">
      <w:pPr>
        <w:spacing w:line="580" w:lineRule="exact"/>
        <w:jc w:val="center"/>
        <w:rPr>
          <w:rFonts w:ascii="华文中宋" w:eastAsia="华文中宋" w:hAnsi="华文中宋"/>
          <w:b/>
          <w:sz w:val="36"/>
          <w:szCs w:val="36"/>
        </w:rPr>
      </w:pPr>
      <w:r>
        <w:rPr>
          <w:rFonts w:ascii="华文中宋" w:eastAsia="华文中宋" w:hAnsi="华文中宋" w:hint="eastAsia"/>
          <w:b/>
          <w:sz w:val="36"/>
          <w:szCs w:val="36"/>
        </w:rPr>
        <w:t>和</w:t>
      </w:r>
      <w:r w:rsidRPr="00AD7E7D">
        <w:rPr>
          <w:rFonts w:ascii="华文中宋" w:eastAsia="华文中宋" w:hAnsi="华文中宋" w:hint="eastAsia"/>
          <w:b/>
          <w:sz w:val="36"/>
          <w:szCs w:val="36"/>
        </w:rPr>
        <w:t>新媒体新闻专栏</w:t>
      </w:r>
      <w:r w:rsidRPr="006105EE">
        <w:rPr>
          <w:rFonts w:ascii="华文中宋" w:eastAsia="华文中宋" w:hAnsi="华文中宋" w:hint="eastAsia"/>
          <w:b/>
          <w:sz w:val="36"/>
          <w:szCs w:val="36"/>
        </w:rPr>
        <w:t>报送工作的通知</w:t>
      </w:r>
    </w:p>
    <w:p w14:paraId="5467228B" w14:textId="77777777" w:rsidR="001F6769" w:rsidRPr="000E448C" w:rsidRDefault="001F6769" w:rsidP="001F6769">
      <w:pPr>
        <w:rPr>
          <w:rFonts w:ascii="仿宋" w:eastAsia="仿宋" w:hAnsi="仿宋"/>
          <w:sz w:val="32"/>
          <w:szCs w:val="32"/>
        </w:rPr>
      </w:pPr>
    </w:p>
    <w:p w14:paraId="13A501F8" w14:textId="70E8A89C" w:rsidR="001F6769" w:rsidRPr="00F34785" w:rsidRDefault="001F6769" w:rsidP="001F6769">
      <w:pPr>
        <w:rPr>
          <w:rFonts w:ascii="楷体" w:eastAsia="楷体" w:hAnsi="楷体"/>
          <w:b/>
          <w:sz w:val="32"/>
          <w:szCs w:val="32"/>
        </w:rPr>
      </w:pPr>
      <w:r w:rsidRPr="00F34785">
        <w:rPr>
          <w:rFonts w:ascii="楷体" w:eastAsia="楷体" w:hAnsi="楷体" w:hint="eastAsia"/>
          <w:b/>
          <w:sz w:val="32"/>
          <w:szCs w:val="32"/>
        </w:rPr>
        <w:t>各省（自治区、直辖市）和新疆生产建设兵团新闻工作者协会，中央军委政治工作部宣传局，</w:t>
      </w:r>
      <w:r w:rsidR="00AA4B2F">
        <w:rPr>
          <w:rFonts w:ascii="楷体" w:eastAsia="楷体" w:hAnsi="楷体" w:hint="eastAsia"/>
          <w:b/>
          <w:sz w:val="32"/>
          <w:szCs w:val="32"/>
        </w:rPr>
        <w:t>中国</w:t>
      </w:r>
      <w:r w:rsidR="00AA4B2F">
        <w:rPr>
          <w:rFonts w:ascii="楷体" w:eastAsia="楷体" w:hAnsi="楷体"/>
          <w:b/>
          <w:sz w:val="32"/>
          <w:szCs w:val="32"/>
        </w:rPr>
        <w:t>行业报协会</w:t>
      </w:r>
      <w:r w:rsidRPr="000D7824">
        <w:rPr>
          <w:rFonts w:ascii="楷体" w:eastAsia="楷体" w:hAnsi="楷体" w:hint="eastAsia"/>
          <w:b/>
          <w:sz w:val="32"/>
          <w:szCs w:val="32"/>
        </w:rPr>
        <w:t>，各有关中央新闻单位</w:t>
      </w:r>
      <w:r w:rsidR="00AA4B2F">
        <w:rPr>
          <w:rFonts w:ascii="楷体" w:eastAsia="楷体" w:hAnsi="楷体" w:hint="eastAsia"/>
          <w:b/>
          <w:sz w:val="32"/>
          <w:szCs w:val="32"/>
        </w:rPr>
        <w:t>和</w:t>
      </w:r>
      <w:r w:rsidR="00AA4B2F">
        <w:rPr>
          <w:rFonts w:ascii="楷体" w:eastAsia="楷体" w:hAnsi="楷体"/>
          <w:b/>
          <w:sz w:val="32"/>
          <w:szCs w:val="32"/>
        </w:rPr>
        <w:t>全国性行业类媒体</w:t>
      </w:r>
      <w:r w:rsidRPr="000D7824">
        <w:rPr>
          <w:rFonts w:ascii="楷体" w:eastAsia="楷体" w:hAnsi="楷体" w:hint="eastAsia"/>
          <w:b/>
          <w:sz w:val="32"/>
          <w:szCs w:val="32"/>
        </w:rPr>
        <w:t>：</w:t>
      </w:r>
    </w:p>
    <w:p w14:paraId="20B18BDE" w14:textId="7A230317" w:rsidR="00ED510E" w:rsidRDefault="001F6769">
      <w:pPr>
        <w:tabs>
          <w:tab w:val="right" w:pos="8730"/>
        </w:tabs>
        <w:spacing w:line="560" w:lineRule="exact"/>
        <w:ind w:firstLineChars="200" w:firstLine="640"/>
        <w:rPr>
          <w:rFonts w:ascii="仿宋_GB2312" w:eastAsia="仿宋_GB2312" w:hAnsi="仿宋"/>
          <w:color w:val="000000"/>
          <w:sz w:val="32"/>
          <w:szCs w:val="32"/>
        </w:rPr>
      </w:pPr>
      <w:r w:rsidRPr="00393860">
        <w:rPr>
          <w:rFonts w:ascii="仿宋_GB2312" w:eastAsia="仿宋_GB2312" w:hAnsi="仿宋" w:hint="eastAsia"/>
          <w:color w:val="000000"/>
          <w:sz w:val="32"/>
          <w:szCs w:val="32"/>
        </w:rPr>
        <w:t>根据</w:t>
      </w:r>
      <w:r>
        <w:rPr>
          <w:rFonts w:ascii="仿宋_GB2312" w:eastAsia="仿宋_GB2312" w:hAnsi="仿宋" w:hint="eastAsia"/>
          <w:color w:val="000000"/>
          <w:sz w:val="32"/>
        </w:rPr>
        <w:t>《中国新闻奖评选办法》,</w:t>
      </w:r>
      <w:r w:rsidRPr="00393860">
        <w:rPr>
          <w:rFonts w:ascii="仿宋_GB2312" w:eastAsia="仿宋_GB2312" w:hAnsi="仿宋" w:hint="eastAsia"/>
          <w:color w:val="000000"/>
          <w:sz w:val="32"/>
          <w:szCs w:val="32"/>
        </w:rPr>
        <w:t>第三十</w:t>
      </w:r>
      <w:r w:rsidR="0080294B">
        <w:rPr>
          <w:rFonts w:ascii="仿宋_GB2312" w:eastAsia="仿宋_GB2312" w:hAnsi="仿宋" w:hint="eastAsia"/>
          <w:color w:val="000000"/>
          <w:sz w:val="32"/>
          <w:szCs w:val="32"/>
        </w:rPr>
        <w:t>一</w:t>
      </w:r>
      <w:r w:rsidRPr="00393860">
        <w:rPr>
          <w:rFonts w:ascii="仿宋_GB2312" w:eastAsia="仿宋_GB2312" w:hAnsi="仿宋" w:hint="eastAsia"/>
          <w:color w:val="000000"/>
          <w:sz w:val="32"/>
          <w:szCs w:val="32"/>
        </w:rPr>
        <w:t>届中国新闻奖媒体融合奖项和新媒体新闻专栏初评工作由中国记协新媒体专业委员会组织。</w:t>
      </w:r>
    </w:p>
    <w:p w14:paraId="62586DB0" w14:textId="2BC3D81F" w:rsidR="001F6769" w:rsidRPr="00393860" w:rsidRDefault="00ED510E">
      <w:pPr>
        <w:tabs>
          <w:tab w:val="right" w:pos="8730"/>
        </w:tabs>
        <w:spacing w:line="560" w:lineRule="exact"/>
        <w:ind w:firstLineChars="200" w:firstLine="640"/>
        <w:rPr>
          <w:rFonts w:ascii="仿宋_GB2312" w:eastAsia="仿宋_GB2312" w:hAnsi="仿宋"/>
          <w:color w:val="000000"/>
          <w:sz w:val="32"/>
          <w:szCs w:val="32"/>
        </w:rPr>
      </w:pPr>
      <w:r w:rsidRPr="008F280E">
        <w:rPr>
          <w:rFonts w:ascii="仿宋_GB2312" w:eastAsia="仿宋_GB2312" w:hAnsi="仿宋" w:hint="eastAsia"/>
          <w:color w:val="000000"/>
          <w:sz w:val="32"/>
          <w:szCs w:val="32"/>
        </w:rPr>
        <w:t>为全面贯彻落实中央《关于加快推进媒体深度融合发展的意见》</w:t>
      </w:r>
      <w:r w:rsidR="00E600BB" w:rsidRPr="008F280E">
        <w:rPr>
          <w:rFonts w:ascii="仿宋_GB2312" w:eastAsia="仿宋_GB2312" w:hAnsi="仿宋" w:hint="eastAsia"/>
          <w:color w:val="000000"/>
          <w:sz w:val="32"/>
          <w:szCs w:val="32"/>
        </w:rPr>
        <w:t>精神</w:t>
      </w:r>
      <w:r w:rsidRPr="008F280E">
        <w:rPr>
          <w:rFonts w:ascii="仿宋_GB2312" w:eastAsia="仿宋_GB2312" w:hAnsi="仿宋" w:hint="eastAsia"/>
          <w:color w:val="000000"/>
          <w:sz w:val="32"/>
          <w:szCs w:val="32"/>
        </w:rPr>
        <w:t>，</w:t>
      </w:r>
      <w:r w:rsidR="006B02E8" w:rsidRPr="008F280E">
        <w:rPr>
          <w:rFonts w:ascii="仿宋_GB2312" w:eastAsia="仿宋_GB2312" w:hAnsi="仿宋" w:hint="eastAsia"/>
          <w:color w:val="000000"/>
          <w:sz w:val="32"/>
          <w:szCs w:val="32"/>
        </w:rPr>
        <w:t>加快</w:t>
      </w:r>
      <w:r w:rsidR="006B02E8" w:rsidRPr="008F280E">
        <w:rPr>
          <w:rFonts w:ascii="仿宋_GB2312" w:eastAsia="仿宋_GB2312" w:hAnsi="仿宋"/>
          <w:color w:val="000000"/>
          <w:sz w:val="32"/>
          <w:szCs w:val="32"/>
        </w:rPr>
        <w:t>构建全媒体传播体系，</w:t>
      </w:r>
      <w:r w:rsidRPr="008F280E">
        <w:rPr>
          <w:rFonts w:ascii="仿宋_GB2312" w:eastAsia="仿宋_GB2312" w:hAnsi="仿宋" w:hint="eastAsia"/>
          <w:color w:val="000000"/>
          <w:sz w:val="32"/>
          <w:szCs w:val="32"/>
        </w:rPr>
        <w:t>充分体现全媒体传播要求，</w:t>
      </w:r>
      <w:r w:rsidR="009878EF" w:rsidRPr="008F280E">
        <w:rPr>
          <w:rFonts w:ascii="仿宋_GB2312" w:eastAsia="仿宋_GB2312" w:hAnsi="仿宋" w:hint="eastAsia"/>
          <w:color w:val="000000"/>
          <w:sz w:val="32"/>
          <w:szCs w:val="32"/>
        </w:rPr>
        <w:t>本届中国新闻奖评选</w:t>
      </w:r>
      <w:r w:rsidR="0061598F" w:rsidRPr="008F280E">
        <w:rPr>
          <w:rFonts w:ascii="仿宋_GB2312" w:eastAsia="仿宋_GB2312" w:hAnsi="仿宋" w:hint="eastAsia"/>
          <w:color w:val="000000"/>
          <w:sz w:val="32"/>
          <w:szCs w:val="32"/>
        </w:rPr>
        <w:t>在原有报送名额基础上，新增</w:t>
      </w:r>
      <w:r w:rsidR="0061598F" w:rsidRPr="008F280E">
        <w:rPr>
          <w:rFonts w:ascii="仿宋_GB2312" w:eastAsia="仿宋_GB2312" w:hAnsi="仿宋"/>
          <w:color w:val="000000"/>
          <w:sz w:val="32"/>
          <w:szCs w:val="32"/>
        </w:rPr>
        <w:t>县级融媒体中心作品名额，新增</w:t>
      </w:r>
      <w:r w:rsidR="0061598F" w:rsidRPr="008F280E">
        <w:rPr>
          <w:rFonts w:ascii="仿宋_GB2312" w:eastAsia="仿宋_GB2312" w:hAnsi="仿宋" w:hint="eastAsia"/>
          <w:color w:val="000000"/>
          <w:sz w:val="32"/>
          <w:szCs w:val="32"/>
        </w:rPr>
        <w:t>全媒体传播效果突出的作品名额。</w:t>
      </w:r>
      <w:r w:rsidRPr="008F280E">
        <w:rPr>
          <w:rFonts w:ascii="仿宋_GB2312" w:eastAsia="仿宋_GB2312" w:hAnsi="仿宋" w:hint="eastAsia"/>
          <w:color w:val="000000"/>
          <w:sz w:val="32"/>
          <w:szCs w:val="32"/>
        </w:rPr>
        <w:t>请各单位严格按照要求，做好参评作品的推荐、报送工作。</w:t>
      </w:r>
    </w:p>
    <w:p w14:paraId="7574F40B" w14:textId="44656368" w:rsidR="001F6769" w:rsidRPr="008F280E" w:rsidRDefault="001F6769" w:rsidP="008F280E">
      <w:pPr>
        <w:tabs>
          <w:tab w:val="right" w:pos="8730"/>
        </w:tabs>
        <w:spacing w:line="560" w:lineRule="exact"/>
        <w:ind w:firstLineChars="200" w:firstLine="640"/>
        <w:rPr>
          <w:rFonts w:ascii="黑体" w:eastAsia="黑体" w:hAnsi="黑体" w:cs="宋体"/>
          <w:color w:val="000000"/>
          <w:kern w:val="0"/>
          <w:sz w:val="32"/>
        </w:rPr>
      </w:pPr>
      <w:r w:rsidRPr="008F280E">
        <w:rPr>
          <w:rFonts w:ascii="黑体" w:eastAsia="黑体" w:hAnsi="黑体" w:cs="宋体" w:hint="eastAsia"/>
          <w:color w:val="000000"/>
          <w:kern w:val="0"/>
          <w:sz w:val="32"/>
        </w:rPr>
        <w:t>一、参评</w:t>
      </w:r>
      <w:r w:rsidR="008B7D3B">
        <w:rPr>
          <w:rFonts w:ascii="黑体" w:eastAsia="黑体" w:hAnsi="黑体" w:cs="宋体" w:hint="eastAsia"/>
          <w:color w:val="000000"/>
          <w:kern w:val="0"/>
          <w:sz w:val="32"/>
        </w:rPr>
        <w:t>作品</w:t>
      </w:r>
    </w:p>
    <w:p w14:paraId="22C3348C" w14:textId="77777777" w:rsidR="001F6769" w:rsidRPr="00393860" w:rsidRDefault="001F6769" w:rsidP="001F6769">
      <w:pPr>
        <w:tabs>
          <w:tab w:val="right" w:pos="8730"/>
        </w:tabs>
        <w:spacing w:line="560" w:lineRule="exact"/>
        <w:ind w:firstLineChars="200" w:firstLine="640"/>
        <w:rPr>
          <w:rFonts w:ascii="仿宋_GB2312" w:eastAsia="仿宋_GB2312" w:hAnsi="仿宋"/>
          <w:color w:val="000000"/>
          <w:sz w:val="32"/>
          <w:szCs w:val="32"/>
        </w:rPr>
      </w:pPr>
      <w:r w:rsidRPr="00393860">
        <w:rPr>
          <w:rFonts w:ascii="仿宋_GB2312" w:eastAsia="仿宋_GB2312" w:hAnsi="仿宋" w:hint="eastAsia"/>
          <w:color w:val="000000"/>
          <w:sz w:val="32"/>
          <w:szCs w:val="32"/>
        </w:rPr>
        <w:t>参评范围为经国家正式批准的报社（报业集团）、通讯社、广播电台、电视台，新闻宣传主管部门和新闻单位主办的具有登载新闻</w:t>
      </w:r>
      <w:r w:rsidRPr="00393860">
        <w:rPr>
          <w:rFonts w:ascii="仿宋_GB2312" w:eastAsia="仿宋_GB2312" w:hAnsi="仿宋" w:hint="eastAsia"/>
          <w:color w:val="000000"/>
          <w:sz w:val="32"/>
          <w:szCs w:val="32"/>
        </w:rPr>
        <w:lastRenderedPageBreak/>
        <w:t>业务资质的新闻网站、新媒体中心（传媒中心）等新闻机构。</w:t>
      </w:r>
    </w:p>
    <w:p w14:paraId="35C39DBA" w14:textId="17A4B370" w:rsidR="001F6769" w:rsidRPr="00393860" w:rsidRDefault="001F6769" w:rsidP="001F6769">
      <w:pPr>
        <w:tabs>
          <w:tab w:val="right" w:pos="8730"/>
        </w:tabs>
        <w:spacing w:line="560" w:lineRule="exact"/>
        <w:ind w:firstLineChars="200" w:firstLine="640"/>
        <w:rPr>
          <w:rFonts w:ascii="仿宋_GB2312" w:eastAsia="仿宋_GB2312" w:hAnsi="仿宋"/>
          <w:color w:val="000000"/>
          <w:sz w:val="32"/>
          <w:szCs w:val="32"/>
        </w:rPr>
      </w:pPr>
      <w:r w:rsidRPr="00393860">
        <w:rPr>
          <w:rFonts w:ascii="仿宋_GB2312" w:eastAsia="仿宋_GB2312" w:hAnsi="仿宋" w:hint="eastAsia"/>
          <w:color w:val="000000"/>
          <w:sz w:val="32"/>
          <w:szCs w:val="32"/>
        </w:rPr>
        <w:t>参评媒体融合奖项作品要求由以上新闻单位</w:t>
      </w:r>
      <w:r>
        <w:rPr>
          <w:rFonts w:ascii="仿宋_GB2312" w:eastAsia="仿宋_GB2312" w:hAnsi="仿宋" w:hint="eastAsia"/>
          <w:color w:val="000000"/>
          <w:sz w:val="32"/>
          <w:szCs w:val="32"/>
        </w:rPr>
        <w:t>应用数字技术制作，在</w:t>
      </w:r>
      <w:r w:rsidR="00A45587">
        <w:rPr>
          <w:rFonts w:ascii="仿宋_GB2312" w:eastAsia="仿宋_GB2312" w:hAnsi="仿宋" w:hint="eastAsia"/>
          <w:color w:val="000000"/>
          <w:sz w:val="32"/>
          <w:szCs w:val="32"/>
        </w:rPr>
        <w:t>移动端</w:t>
      </w:r>
      <w:r>
        <w:rPr>
          <w:rFonts w:ascii="仿宋_GB2312" w:eastAsia="仿宋_GB2312" w:hAnsi="仿宋" w:hint="eastAsia"/>
          <w:color w:val="000000"/>
          <w:sz w:val="32"/>
          <w:szCs w:val="32"/>
        </w:rPr>
        <w:t>首次发布传播</w:t>
      </w:r>
      <w:r w:rsidR="00A45587">
        <w:rPr>
          <w:rFonts w:ascii="仿宋_GB2312" w:eastAsia="仿宋_GB2312" w:hAnsi="仿宋" w:hint="eastAsia"/>
          <w:color w:val="000000"/>
          <w:sz w:val="32"/>
          <w:szCs w:val="32"/>
        </w:rPr>
        <w:t>,</w:t>
      </w:r>
      <w:r w:rsidR="00A45587" w:rsidRPr="00D821A1">
        <w:rPr>
          <w:rFonts w:ascii="仿宋_GB2312" w:eastAsia="仿宋_GB2312" w:hAnsi="仿宋" w:hint="eastAsia"/>
          <w:color w:val="000000" w:themeColor="text1"/>
          <w:sz w:val="32"/>
          <w:szCs w:val="32"/>
        </w:rPr>
        <w:t>鼓励媒体融合发展，鼓励在自有平台发布的作品</w:t>
      </w:r>
      <w:r>
        <w:rPr>
          <w:rFonts w:ascii="仿宋_GB2312" w:eastAsia="仿宋_GB2312" w:hAnsi="仿宋" w:hint="eastAsia"/>
          <w:color w:val="000000"/>
          <w:sz w:val="32"/>
          <w:szCs w:val="32"/>
        </w:rPr>
        <w:t>。</w:t>
      </w:r>
      <w:r w:rsidR="00A45587" w:rsidRPr="00D821A1">
        <w:rPr>
          <w:rFonts w:ascii="仿宋_GB2312" w:eastAsia="仿宋_GB2312" w:hAnsi="仿宋" w:hint="eastAsia"/>
          <w:color w:val="000000" w:themeColor="text1"/>
          <w:sz w:val="32"/>
          <w:szCs w:val="32"/>
        </w:rPr>
        <w:t>曾获新闻名专栏以及新媒体品牌栏目奖项的，应间隔</w:t>
      </w:r>
      <w:r w:rsidR="00A45587" w:rsidRPr="00D821A1">
        <w:rPr>
          <w:rFonts w:ascii="仿宋_GB2312" w:eastAsia="仿宋_GB2312" w:hAnsi="仿宋"/>
          <w:color w:val="000000" w:themeColor="text1"/>
          <w:sz w:val="32"/>
          <w:szCs w:val="32"/>
        </w:rPr>
        <w:t>5</w:t>
      </w:r>
      <w:r w:rsidR="00A45587" w:rsidRPr="00D821A1">
        <w:rPr>
          <w:rFonts w:ascii="仿宋_GB2312" w:eastAsia="仿宋_GB2312" w:hAnsi="仿宋" w:hint="eastAsia"/>
          <w:color w:val="000000" w:themeColor="text1"/>
          <w:sz w:val="32"/>
          <w:szCs w:val="32"/>
        </w:rPr>
        <w:t>年以上且有重大创新方可参评。</w:t>
      </w:r>
    </w:p>
    <w:p w14:paraId="2C86AB42" w14:textId="248482B8" w:rsidR="001F6769" w:rsidRPr="008F280E" w:rsidRDefault="001F6769" w:rsidP="008F280E">
      <w:pPr>
        <w:tabs>
          <w:tab w:val="right" w:pos="8730"/>
        </w:tabs>
        <w:spacing w:line="560" w:lineRule="exact"/>
        <w:ind w:firstLineChars="200" w:firstLine="640"/>
        <w:rPr>
          <w:rFonts w:ascii="黑体" w:eastAsia="黑体" w:hAnsi="黑体"/>
          <w:color w:val="000000"/>
          <w:sz w:val="32"/>
          <w:szCs w:val="32"/>
        </w:rPr>
      </w:pPr>
      <w:r w:rsidRPr="008F280E">
        <w:rPr>
          <w:rFonts w:ascii="黑体" w:eastAsia="黑体" w:hAnsi="黑体" w:hint="eastAsia"/>
          <w:color w:val="000000"/>
          <w:sz w:val="32"/>
          <w:szCs w:val="32"/>
        </w:rPr>
        <w:t>二、评选项目</w:t>
      </w:r>
    </w:p>
    <w:p w14:paraId="4564CFC7" w14:textId="03E0EE78" w:rsidR="001F6769" w:rsidRPr="00393860" w:rsidRDefault="001F6769" w:rsidP="001F6769">
      <w:pPr>
        <w:tabs>
          <w:tab w:val="right" w:pos="8730"/>
        </w:tabs>
        <w:spacing w:line="560" w:lineRule="exact"/>
        <w:ind w:firstLineChars="200" w:firstLine="640"/>
        <w:rPr>
          <w:rFonts w:ascii="仿宋_GB2312" w:eastAsia="仿宋_GB2312" w:hAnsi="仿宋"/>
          <w:color w:val="000000"/>
          <w:sz w:val="32"/>
          <w:szCs w:val="32"/>
        </w:rPr>
      </w:pPr>
      <w:r w:rsidRPr="00393860">
        <w:rPr>
          <w:rFonts w:ascii="仿宋_GB2312" w:eastAsia="仿宋_GB2312" w:hAnsi="仿宋" w:hint="eastAsia"/>
          <w:color w:val="000000"/>
          <w:sz w:val="32"/>
          <w:szCs w:val="32"/>
        </w:rPr>
        <w:t>媒体融合奖项设5个评选项目</w:t>
      </w:r>
      <w:r>
        <w:rPr>
          <w:rFonts w:ascii="仿宋_GB2312" w:eastAsia="仿宋_GB2312" w:hAnsi="仿宋" w:hint="eastAsia"/>
          <w:color w:val="000000"/>
          <w:sz w:val="32"/>
          <w:szCs w:val="32"/>
        </w:rPr>
        <w:t>：</w:t>
      </w:r>
      <w:r w:rsidRPr="003D345B">
        <w:rPr>
          <w:rFonts w:ascii="仿宋_GB2312" w:eastAsia="仿宋_GB2312" w:hAnsi="仿宋" w:hint="eastAsia"/>
          <w:color w:val="000000"/>
          <w:sz w:val="32"/>
          <w:szCs w:val="32"/>
        </w:rPr>
        <w:t>短视频现场新闻</w:t>
      </w:r>
      <w:r w:rsidRPr="00393860">
        <w:rPr>
          <w:rFonts w:ascii="仿宋_GB2312" w:eastAsia="仿宋_GB2312" w:hAnsi="仿宋" w:hint="eastAsia"/>
          <w:color w:val="000000"/>
          <w:sz w:val="32"/>
          <w:szCs w:val="32"/>
        </w:rPr>
        <w:t>、</w:t>
      </w:r>
      <w:r w:rsidRPr="003D345B">
        <w:rPr>
          <w:rFonts w:ascii="仿宋_GB2312" w:eastAsia="仿宋_GB2312" w:hAnsi="仿宋" w:hint="eastAsia"/>
          <w:color w:val="000000"/>
          <w:sz w:val="32"/>
          <w:szCs w:val="32"/>
        </w:rPr>
        <w:t>短视频专题报道</w:t>
      </w:r>
      <w:r w:rsidRPr="00393860">
        <w:rPr>
          <w:rFonts w:ascii="仿宋_GB2312" w:eastAsia="仿宋_GB2312" w:hAnsi="仿宋" w:hint="eastAsia"/>
          <w:color w:val="000000"/>
          <w:sz w:val="32"/>
          <w:szCs w:val="32"/>
        </w:rPr>
        <w:t>、</w:t>
      </w:r>
      <w:r>
        <w:rPr>
          <w:rFonts w:ascii="仿宋_GB2312" w:eastAsia="仿宋_GB2312" w:hAnsi="仿宋" w:hint="eastAsia"/>
          <w:color w:val="000000"/>
          <w:sz w:val="32"/>
          <w:szCs w:val="32"/>
        </w:rPr>
        <w:t>移动</w:t>
      </w:r>
      <w:r w:rsidRPr="003D345B">
        <w:rPr>
          <w:rFonts w:ascii="仿宋_GB2312" w:eastAsia="仿宋_GB2312" w:hAnsi="仿宋" w:hint="eastAsia"/>
          <w:color w:val="000000"/>
          <w:sz w:val="32"/>
          <w:szCs w:val="32"/>
        </w:rPr>
        <w:t>直播</w:t>
      </w:r>
      <w:r w:rsidRPr="00393860">
        <w:rPr>
          <w:rFonts w:ascii="仿宋_GB2312" w:eastAsia="仿宋_GB2312" w:hAnsi="仿宋" w:hint="eastAsia"/>
          <w:color w:val="000000"/>
          <w:sz w:val="32"/>
          <w:szCs w:val="32"/>
        </w:rPr>
        <w:t>、</w:t>
      </w:r>
      <w:r w:rsidRPr="003D345B">
        <w:rPr>
          <w:rFonts w:ascii="仿宋_GB2312" w:eastAsia="仿宋_GB2312" w:hAnsi="仿宋" w:hint="eastAsia"/>
          <w:color w:val="000000"/>
          <w:sz w:val="32"/>
          <w:szCs w:val="32"/>
        </w:rPr>
        <w:t>创意互动</w:t>
      </w:r>
      <w:r w:rsidRPr="00393860">
        <w:rPr>
          <w:rFonts w:ascii="仿宋_GB2312" w:eastAsia="仿宋_GB2312" w:hAnsi="仿宋" w:hint="eastAsia"/>
          <w:color w:val="000000"/>
          <w:sz w:val="32"/>
          <w:szCs w:val="32"/>
        </w:rPr>
        <w:t>、</w:t>
      </w:r>
      <w:r w:rsidRPr="003D345B">
        <w:rPr>
          <w:rFonts w:ascii="仿宋_GB2312" w:eastAsia="仿宋_GB2312" w:hAnsi="仿宋" w:hint="eastAsia"/>
          <w:color w:val="000000"/>
          <w:sz w:val="32"/>
          <w:szCs w:val="32"/>
        </w:rPr>
        <w:t>融合创新</w:t>
      </w:r>
      <w:r w:rsidRPr="00393860">
        <w:rPr>
          <w:rFonts w:ascii="仿宋_GB2312" w:eastAsia="仿宋_GB2312" w:hAnsi="仿宋" w:hint="eastAsia"/>
          <w:color w:val="000000"/>
          <w:sz w:val="32"/>
          <w:szCs w:val="32"/>
        </w:rPr>
        <w:t>。以上项目和</w:t>
      </w:r>
      <w:r w:rsidRPr="003D345B">
        <w:rPr>
          <w:rFonts w:ascii="仿宋_GB2312" w:eastAsia="仿宋_GB2312" w:hAnsi="仿宋" w:hint="eastAsia"/>
          <w:color w:val="000000"/>
          <w:sz w:val="32"/>
          <w:szCs w:val="32"/>
        </w:rPr>
        <w:t>新媒体新闻专栏</w:t>
      </w:r>
      <w:r w:rsidRPr="00393860">
        <w:rPr>
          <w:rFonts w:ascii="仿宋_GB2312" w:eastAsia="仿宋_GB2312" w:hAnsi="仿宋" w:hint="eastAsia"/>
          <w:color w:val="000000"/>
          <w:sz w:val="32"/>
          <w:szCs w:val="32"/>
        </w:rPr>
        <w:t>具体要求及评选标准见《</w:t>
      </w:r>
      <w:r w:rsidR="009F241A">
        <w:rPr>
          <w:rFonts w:ascii="仿宋_GB2312" w:eastAsia="仿宋_GB2312" w:hAnsi="仿宋" w:hint="eastAsia"/>
          <w:color w:val="000000"/>
          <w:sz w:val="32"/>
          <w:szCs w:val="32"/>
        </w:rPr>
        <w:t>中国新闻奖</w:t>
      </w:r>
      <w:r w:rsidRPr="00393860">
        <w:rPr>
          <w:rFonts w:ascii="仿宋_GB2312" w:eastAsia="仿宋_GB2312" w:hAnsi="仿宋" w:hint="eastAsia"/>
          <w:color w:val="000000"/>
          <w:sz w:val="32"/>
          <w:szCs w:val="32"/>
        </w:rPr>
        <w:t>评选办法》。</w:t>
      </w:r>
    </w:p>
    <w:p w14:paraId="4783E61A" w14:textId="77777777" w:rsidR="001F6769" w:rsidRPr="008F280E" w:rsidRDefault="001F6769" w:rsidP="008F280E">
      <w:pPr>
        <w:tabs>
          <w:tab w:val="right" w:pos="8730"/>
        </w:tabs>
        <w:spacing w:line="560" w:lineRule="exact"/>
        <w:ind w:firstLineChars="200" w:firstLine="640"/>
        <w:rPr>
          <w:rFonts w:ascii="黑体" w:eastAsia="黑体" w:hAnsi="黑体"/>
          <w:color w:val="000000"/>
          <w:sz w:val="32"/>
          <w:szCs w:val="32"/>
        </w:rPr>
      </w:pPr>
      <w:r w:rsidRPr="008F280E">
        <w:rPr>
          <w:rFonts w:ascii="黑体" w:eastAsia="黑体" w:hAnsi="黑体" w:hint="eastAsia"/>
          <w:color w:val="000000"/>
          <w:sz w:val="32"/>
          <w:szCs w:val="32"/>
        </w:rPr>
        <w:t>三、报送数额</w:t>
      </w:r>
    </w:p>
    <w:p w14:paraId="2A1F40FF" w14:textId="711E4BA7" w:rsidR="001F6769" w:rsidRPr="008F280E" w:rsidRDefault="001F6769" w:rsidP="001F6769">
      <w:pPr>
        <w:tabs>
          <w:tab w:val="right" w:pos="8730"/>
        </w:tabs>
        <w:spacing w:line="560" w:lineRule="exact"/>
        <w:ind w:firstLineChars="200" w:firstLine="640"/>
        <w:rPr>
          <w:rFonts w:ascii="仿宋_GB2312" w:eastAsia="仿宋_GB2312" w:hAnsi="仿宋"/>
          <w:color w:val="000000"/>
          <w:sz w:val="32"/>
          <w:szCs w:val="32"/>
        </w:rPr>
      </w:pPr>
      <w:r w:rsidRPr="008F280E">
        <w:rPr>
          <w:rFonts w:ascii="仿宋_GB2312" w:eastAsia="仿宋_GB2312" w:hAnsi="仿宋" w:hint="eastAsia"/>
          <w:color w:val="000000"/>
          <w:sz w:val="32"/>
          <w:szCs w:val="32"/>
        </w:rPr>
        <w:t>各单位按照《中国新闻奖媒体融合奖项和新媒体新闻专栏报送数额表》（附件</w:t>
      </w:r>
      <w:r w:rsidR="008B7D3B" w:rsidRPr="008F280E">
        <w:rPr>
          <w:rFonts w:ascii="仿宋_GB2312" w:eastAsia="仿宋_GB2312" w:hAnsi="仿宋"/>
          <w:color w:val="000000"/>
          <w:sz w:val="32"/>
          <w:szCs w:val="32"/>
        </w:rPr>
        <w:t>2</w:t>
      </w:r>
      <w:r w:rsidRPr="008F280E">
        <w:rPr>
          <w:rFonts w:ascii="仿宋_GB2312" w:eastAsia="仿宋_GB2312" w:hAnsi="仿宋" w:hint="eastAsia"/>
          <w:color w:val="000000"/>
          <w:sz w:val="32"/>
          <w:szCs w:val="32"/>
        </w:rPr>
        <w:t>）推荐、报送符合评选标准的作品。如超额报送，初评办公室将按该单位申报的《中国新闻奖媒体融合奖项和新媒体新闻专栏报送作品目录》（附件</w:t>
      </w:r>
      <w:r w:rsidR="008B7D3B" w:rsidRPr="008F280E">
        <w:rPr>
          <w:rFonts w:ascii="仿宋_GB2312" w:eastAsia="仿宋_GB2312" w:hAnsi="仿宋"/>
          <w:color w:val="000000"/>
          <w:sz w:val="32"/>
          <w:szCs w:val="32"/>
        </w:rPr>
        <w:t>3</w:t>
      </w:r>
      <w:r w:rsidRPr="008F280E">
        <w:rPr>
          <w:rFonts w:ascii="仿宋_GB2312" w:eastAsia="仿宋_GB2312" w:hAnsi="仿宋" w:hint="eastAsia"/>
          <w:color w:val="000000"/>
          <w:sz w:val="32"/>
          <w:szCs w:val="32"/>
        </w:rPr>
        <w:t>），撤下排序靠后的作品。</w:t>
      </w:r>
    </w:p>
    <w:p w14:paraId="314F1244" w14:textId="77777777" w:rsidR="006B02E8" w:rsidRPr="008F280E" w:rsidRDefault="006B02E8" w:rsidP="006B02E8">
      <w:pPr>
        <w:tabs>
          <w:tab w:val="right" w:pos="8730"/>
        </w:tabs>
        <w:spacing w:line="560" w:lineRule="exact"/>
        <w:ind w:firstLineChars="200" w:firstLine="640"/>
        <w:rPr>
          <w:rFonts w:ascii="仿宋_GB2312" w:eastAsia="仿宋_GB2312" w:hAnsi="仿宋"/>
          <w:color w:val="000000"/>
          <w:sz w:val="32"/>
          <w:szCs w:val="32"/>
        </w:rPr>
      </w:pPr>
      <w:r w:rsidRPr="008F280E">
        <w:rPr>
          <w:rFonts w:ascii="仿宋_GB2312" w:eastAsia="仿宋_GB2312" w:hAnsi="仿宋" w:hint="eastAsia"/>
          <w:color w:val="000000"/>
          <w:sz w:val="32"/>
          <w:szCs w:val="32"/>
        </w:rPr>
        <w:t>各社会单位和个人可自荐、他荐符合本办法规定的新闻作品参加评选，名额不超过</w:t>
      </w:r>
      <w:r w:rsidRPr="008F280E">
        <w:rPr>
          <w:rFonts w:ascii="仿宋_GB2312" w:eastAsia="仿宋_GB2312" w:hAnsi="仿宋"/>
          <w:color w:val="000000"/>
          <w:sz w:val="32"/>
          <w:szCs w:val="32"/>
        </w:rPr>
        <w:t>1个。参评作品须获得省部级或中央主要新闻单位社（台）级二等奖及以上新闻奖，并有2名新闻专业副高以上职称的人士实名推荐。初评办公室收到自荐、他荐作品后，须严格审核把关，并同组织报送作品一起提交初评。</w:t>
      </w:r>
    </w:p>
    <w:p w14:paraId="10FD8696" w14:textId="1CC15482" w:rsidR="006B02E8" w:rsidRPr="008F280E" w:rsidRDefault="006B02E8" w:rsidP="006B02E8">
      <w:pPr>
        <w:tabs>
          <w:tab w:val="right" w:pos="8730"/>
        </w:tabs>
        <w:spacing w:line="560" w:lineRule="exact"/>
        <w:ind w:firstLineChars="200" w:firstLine="640"/>
        <w:rPr>
          <w:rFonts w:ascii="仿宋_GB2312" w:eastAsia="仿宋_GB2312" w:hAnsi="仿宋"/>
          <w:color w:val="000000"/>
          <w:sz w:val="32"/>
          <w:szCs w:val="32"/>
        </w:rPr>
      </w:pPr>
      <w:r w:rsidRPr="008F280E">
        <w:rPr>
          <w:rFonts w:ascii="仿宋_GB2312" w:eastAsia="仿宋_GB2312" w:hAnsi="仿宋" w:hint="eastAsia"/>
          <w:color w:val="000000"/>
          <w:sz w:val="32"/>
          <w:szCs w:val="32"/>
        </w:rPr>
        <w:t>为突出体现并鼓励新闻战线加快构建全媒体传播体系，</w:t>
      </w:r>
      <w:r w:rsidR="00AA4B2F">
        <w:rPr>
          <w:rFonts w:ascii="仿宋_GB2312" w:eastAsia="仿宋_GB2312" w:hAnsi="仿宋" w:hint="eastAsia"/>
          <w:color w:val="000000"/>
          <w:sz w:val="32"/>
          <w:szCs w:val="32"/>
        </w:rPr>
        <w:t>部分</w:t>
      </w:r>
      <w:r w:rsidRPr="008F280E">
        <w:rPr>
          <w:rFonts w:ascii="仿宋_GB2312" w:eastAsia="仿宋_GB2312" w:hAnsi="仿宋" w:hint="eastAsia"/>
          <w:color w:val="000000"/>
          <w:sz w:val="32"/>
          <w:szCs w:val="32"/>
        </w:rPr>
        <w:t>报送单位可在现有名额基础上新增</w:t>
      </w:r>
      <w:r w:rsidRPr="008F280E">
        <w:rPr>
          <w:rFonts w:ascii="仿宋_GB2312" w:eastAsia="仿宋_GB2312" w:hAnsi="仿宋"/>
          <w:color w:val="000000"/>
          <w:sz w:val="32"/>
          <w:szCs w:val="32"/>
        </w:rPr>
        <w:t>1</w:t>
      </w:r>
      <w:r w:rsidR="00271193">
        <w:rPr>
          <w:rFonts w:ascii="仿宋_GB2312" w:eastAsia="仿宋_GB2312" w:hAnsi="仿宋"/>
          <w:color w:val="000000"/>
          <w:sz w:val="32"/>
          <w:szCs w:val="32"/>
        </w:rPr>
        <w:t>-2</w:t>
      </w:r>
      <w:r w:rsidRPr="008F280E">
        <w:rPr>
          <w:rFonts w:ascii="仿宋_GB2312" w:eastAsia="仿宋_GB2312" w:hAnsi="仿宋"/>
          <w:color w:val="000000"/>
          <w:sz w:val="32"/>
          <w:szCs w:val="32"/>
        </w:rPr>
        <w:t>个名额</w:t>
      </w:r>
      <w:r w:rsidR="00930A9D" w:rsidRPr="008F280E">
        <w:rPr>
          <w:rFonts w:ascii="仿宋_GB2312" w:eastAsia="仿宋_GB2312" w:hAnsi="仿宋" w:hint="eastAsia"/>
          <w:color w:val="000000"/>
          <w:sz w:val="32"/>
          <w:szCs w:val="32"/>
        </w:rPr>
        <w:t>，</w:t>
      </w:r>
      <w:r w:rsidRPr="008F280E">
        <w:rPr>
          <w:rFonts w:ascii="仿宋_GB2312" w:eastAsia="仿宋_GB2312" w:hAnsi="仿宋"/>
          <w:color w:val="000000"/>
          <w:sz w:val="32"/>
          <w:szCs w:val="32"/>
        </w:rPr>
        <w:t>专门报送</w:t>
      </w:r>
      <w:r w:rsidRPr="008F280E">
        <w:rPr>
          <w:rFonts w:ascii="仿宋_GB2312" w:eastAsia="仿宋_GB2312" w:hAnsi="仿宋" w:hint="eastAsia"/>
          <w:color w:val="000000"/>
          <w:sz w:val="32"/>
          <w:szCs w:val="32"/>
        </w:rPr>
        <w:t>全媒体传播效果突出的作品。如有符合评选条件和标准的县级融媒体中心作品，各省（区、市）和新疆生产建设兵团记协可增报</w:t>
      </w:r>
      <w:r w:rsidRPr="008F280E">
        <w:rPr>
          <w:rFonts w:ascii="仿宋_GB2312" w:eastAsia="仿宋_GB2312" w:hAnsi="仿宋"/>
          <w:color w:val="000000"/>
          <w:sz w:val="32"/>
          <w:szCs w:val="32"/>
        </w:rPr>
        <w:t>1件。</w:t>
      </w:r>
    </w:p>
    <w:p w14:paraId="5B3C9794" w14:textId="450427B2" w:rsidR="006B02E8" w:rsidRPr="008F280E" w:rsidRDefault="001F6769">
      <w:pPr>
        <w:tabs>
          <w:tab w:val="right" w:pos="8730"/>
        </w:tabs>
        <w:spacing w:line="560" w:lineRule="exact"/>
        <w:ind w:firstLineChars="200" w:firstLine="640"/>
        <w:rPr>
          <w:rFonts w:ascii="仿宋_GB2312" w:eastAsia="仿宋_GB2312" w:hAnsi="仿宋"/>
          <w:color w:val="000000"/>
          <w:sz w:val="32"/>
          <w:szCs w:val="32"/>
        </w:rPr>
      </w:pPr>
      <w:r w:rsidRPr="008F280E">
        <w:rPr>
          <w:rFonts w:ascii="仿宋_GB2312" w:eastAsia="仿宋_GB2312" w:hAnsi="仿宋" w:hint="eastAsia"/>
          <w:color w:val="000000"/>
          <w:sz w:val="32"/>
          <w:szCs w:val="32"/>
        </w:rPr>
        <w:lastRenderedPageBreak/>
        <w:t>每个报送单位可在</w:t>
      </w:r>
      <w:r w:rsidR="00AD4743" w:rsidRPr="008F280E">
        <w:rPr>
          <w:rFonts w:ascii="仿宋_GB2312" w:eastAsia="仿宋_GB2312" w:hAnsi="仿宋" w:hint="eastAsia"/>
          <w:color w:val="000000"/>
          <w:sz w:val="32"/>
          <w:szCs w:val="32"/>
        </w:rPr>
        <w:t>媒体融合奖项和新媒体新闻专栏</w:t>
      </w:r>
      <w:r w:rsidRPr="008F280E">
        <w:rPr>
          <w:rFonts w:ascii="仿宋_GB2312" w:eastAsia="仿宋_GB2312" w:hAnsi="仿宋"/>
          <w:color w:val="000000"/>
          <w:sz w:val="32"/>
          <w:szCs w:val="32"/>
        </w:rPr>
        <w:t>6个评选项目中,报送1件参评国际传播奖项作品，如确有较多符合评选标准的国际传播好作品，可按新增不超过1件</w:t>
      </w:r>
      <w:r w:rsidRPr="00AA4B2F">
        <w:rPr>
          <w:rFonts w:ascii="仿宋_GB2312" w:eastAsia="仿宋_GB2312" w:hAnsi="仿宋"/>
          <w:color w:val="000000"/>
          <w:sz w:val="32"/>
          <w:szCs w:val="32"/>
        </w:rPr>
        <w:t>报送。</w:t>
      </w:r>
    </w:p>
    <w:p w14:paraId="46D6837D" w14:textId="1346D875" w:rsidR="006B02E8" w:rsidRPr="008F280E" w:rsidRDefault="006B02E8" w:rsidP="006B02E8">
      <w:pPr>
        <w:tabs>
          <w:tab w:val="right" w:pos="8730"/>
        </w:tabs>
        <w:spacing w:line="560" w:lineRule="exact"/>
        <w:ind w:firstLineChars="200" w:firstLine="640"/>
        <w:rPr>
          <w:rFonts w:ascii="仿宋_GB2312" w:eastAsia="仿宋_GB2312" w:hAnsi="仿宋"/>
          <w:color w:val="000000"/>
          <w:sz w:val="32"/>
          <w:szCs w:val="32"/>
        </w:rPr>
      </w:pPr>
      <w:r w:rsidRPr="008F280E">
        <w:rPr>
          <w:rFonts w:ascii="仿宋_GB2312" w:eastAsia="仿宋_GB2312" w:hAnsi="仿宋" w:hint="eastAsia"/>
          <w:color w:val="000000"/>
          <w:sz w:val="32"/>
          <w:szCs w:val="32"/>
        </w:rPr>
        <w:t>初评委员会从参评作品中评选出</w:t>
      </w:r>
      <w:r w:rsidR="00AD4743">
        <w:rPr>
          <w:rFonts w:ascii="仿宋_GB2312" w:eastAsia="仿宋_GB2312" w:hAnsi="仿宋" w:hint="eastAsia"/>
          <w:color w:val="000000"/>
          <w:sz w:val="32"/>
          <w:szCs w:val="32"/>
        </w:rPr>
        <w:t>110</w:t>
      </w:r>
      <w:r w:rsidRPr="008F280E">
        <w:rPr>
          <w:rFonts w:ascii="仿宋_GB2312" w:eastAsia="仿宋_GB2312" w:hAnsi="仿宋"/>
          <w:color w:val="000000"/>
          <w:sz w:val="32"/>
          <w:szCs w:val="32"/>
        </w:rPr>
        <w:t>件媒体融合奖项和新媒体新闻专栏作品报送定评，另报送参评国际传播奖项作品10件。</w:t>
      </w:r>
      <w:r w:rsidRPr="008F280E">
        <w:rPr>
          <w:rFonts w:ascii="仿宋_GB2312" w:eastAsia="仿宋_GB2312" w:hAnsi="仿宋" w:hint="eastAsia"/>
          <w:color w:val="000000"/>
          <w:sz w:val="32"/>
          <w:szCs w:val="32"/>
        </w:rPr>
        <w:t>为调动更多新闻单位积极性，报送定评的全部作品中（不含国际传播奖项作品），每个报送单位的作品不超过</w:t>
      </w:r>
      <w:r w:rsidRPr="008F280E">
        <w:rPr>
          <w:rFonts w:ascii="仿宋_GB2312" w:eastAsia="仿宋_GB2312" w:hAnsi="仿宋"/>
          <w:color w:val="000000"/>
          <w:sz w:val="32"/>
          <w:szCs w:val="32"/>
        </w:rPr>
        <w:t>5件。</w:t>
      </w:r>
    </w:p>
    <w:p w14:paraId="37F381C5" w14:textId="0A7260F0" w:rsidR="001F6769" w:rsidRPr="008B7D3B" w:rsidRDefault="008B7D3B" w:rsidP="008F280E">
      <w:pPr>
        <w:tabs>
          <w:tab w:val="right" w:pos="8730"/>
        </w:tabs>
        <w:spacing w:line="520" w:lineRule="exact"/>
        <w:ind w:firstLineChars="200" w:firstLine="640"/>
        <w:rPr>
          <w:rFonts w:ascii="黑体" w:eastAsia="黑体" w:hAnsi="黑体"/>
          <w:sz w:val="32"/>
          <w:szCs w:val="32"/>
        </w:rPr>
      </w:pPr>
      <w:bookmarkStart w:id="0" w:name="返回附件3"/>
      <w:bookmarkStart w:id="1" w:name="返回附件4"/>
      <w:bookmarkStart w:id="2" w:name="返回附件5"/>
      <w:bookmarkEnd w:id="0"/>
      <w:bookmarkEnd w:id="1"/>
      <w:bookmarkEnd w:id="2"/>
      <w:r w:rsidRPr="008F280E">
        <w:rPr>
          <w:rFonts w:ascii="黑体" w:eastAsia="黑体" w:hAnsi="黑体" w:hint="eastAsia"/>
          <w:color w:val="000000"/>
          <w:sz w:val="32"/>
          <w:szCs w:val="32"/>
        </w:rPr>
        <w:t>四</w:t>
      </w:r>
      <w:r w:rsidR="001F6769" w:rsidRPr="008F280E">
        <w:rPr>
          <w:rFonts w:ascii="黑体" w:eastAsia="黑体" w:hAnsi="黑体" w:hint="eastAsia"/>
          <w:sz w:val="32"/>
          <w:szCs w:val="32"/>
        </w:rPr>
        <w:t>、初评委员会</w:t>
      </w:r>
      <w:r w:rsidRPr="008F280E">
        <w:rPr>
          <w:rFonts w:ascii="黑体" w:eastAsia="黑体" w:hAnsi="黑体" w:hint="eastAsia"/>
          <w:sz w:val="32"/>
          <w:szCs w:val="32"/>
        </w:rPr>
        <w:t>组成</w:t>
      </w:r>
    </w:p>
    <w:p w14:paraId="13C6318B" w14:textId="377DF833" w:rsidR="001F6769" w:rsidRPr="00AC15C1" w:rsidRDefault="008B7D3B" w:rsidP="001F6769">
      <w:pPr>
        <w:tabs>
          <w:tab w:val="right" w:pos="8730"/>
        </w:tabs>
        <w:spacing w:line="560" w:lineRule="exact"/>
        <w:ind w:firstLineChars="200" w:firstLine="640"/>
        <w:rPr>
          <w:rFonts w:ascii="仿宋_GB2312" w:eastAsia="仿宋_GB2312" w:hAnsi="仿宋"/>
          <w:color w:val="000000"/>
          <w:sz w:val="32"/>
          <w:szCs w:val="32"/>
        </w:rPr>
      </w:pPr>
      <w:r>
        <w:rPr>
          <w:rFonts w:ascii="仿宋_GB2312" w:eastAsia="仿宋_GB2312" w:hint="eastAsia"/>
          <w:sz w:val="32"/>
          <w:szCs w:val="32"/>
        </w:rPr>
        <w:t>1</w:t>
      </w:r>
      <w:r>
        <w:rPr>
          <w:rFonts w:ascii="仿宋_GB2312" w:eastAsia="仿宋_GB2312" w:hint="eastAsia"/>
          <w:spacing w:val="-4"/>
          <w:sz w:val="32"/>
          <w:szCs w:val="32"/>
        </w:rPr>
        <w:t>.</w:t>
      </w:r>
      <w:r w:rsidR="00DB37AC" w:rsidRPr="00DB37AC">
        <w:rPr>
          <w:rFonts w:ascii="仿宋_GB2312" w:eastAsia="仿宋_GB2312" w:hAnsi="仿宋" w:hint="eastAsia"/>
          <w:color w:val="000000"/>
          <w:sz w:val="32"/>
          <w:szCs w:val="32"/>
        </w:rPr>
        <w:t>初评委员会负责媒体融合奖项和新媒体新闻专栏，以及上述类别中国际传播奖项的初评。初评评委由中国记协新媒体专业委员会聘任。</w:t>
      </w:r>
    </w:p>
    <w:p w14:paraId="35676635" w14:textId="1C545906" w:rsidR="001F6769" w:rsidRPr="00AC15C1" w:rsidRDefault="008B7D3B" w:rsidP="001F6769">
      <w:pPr>
        <w:tabs>
          <w:tab w:val="right" w:pos="8730"/>
        </w:tabs>
        <w:spacing w:line="560" w:lineRule="exact"/>
        <w:ind w:firstLineChars="200" w:firstLine="640"/>
        <w:rPr>
          <w:rFonts w:ascii="仿宋_GB2312" w:eastAsia="仿宋_GB2312" w:hAnsi="仿宋"/>
          <w:color w:val="000000"/>
          <w:sz w:val="32"/>
          <w:szCs w:val="32"/>
        </w:rPr>
      </w:pPr>
      <w:r>
        <w:rPr>
          <w:rFonts w:ascii="仿宋_GB2312" w:eastAsia="仿宋_GB2312"/>
          <w:sz w:val="32"/>
          <w:szCs w:val="32"/>
        </w:rPr>
        <w:t>2</w:t>
      </w:r>
      <w:r>
        <w:rPr>
          <w:rFonts w:ascii="仿宋_GB2312" w:eastAsia="仿宋_GB2312" w:hint="eastAsia"/>
          <w:spacing w:val="-4"/>
          <w:sz w:val="32"/>
          <w:szCs w:val="32"/>
        </w:rPr>
        <w:t>.</w:t>
      </w:r>
      <w:r w:rsidR="001F6769" w:rsidRPr="00AC15C1">
        <w:rPr>
          <w:rFonts w:ascii="仿宋_GB2312" w:eastAsia="仿宋_GB2312" w:hAnsi="仿宋" w:hint="eastAsia"/>
          <w:color w:val="000000"/>
          <w:sz w:val="32"/>
          <w:szCs w:val="32"/>
        </w:rPr>
        <w:t>评委聘任条件：坚持党性原则；组织纪律性强；品行端正，作风务实，办事公道；熟悉新闻业务。</w:t>
      </w:r>
    </w:p>
    <w:p w14:paraId="5AC8C862" w14:textId="7D81D6AA" w:rsidR="001F6769" w:rsidRPr="00AC15C1" w:rsidRDefault="001F6769" w:rsidP="001F6769">
      <w:pPr>
        <w:tabs>
          <w:tab w:val="right" w:pos="8730"/>
        </w:tabs>
        <w:spacing w:line="560" w:lineRule="exact"/>
        <w:ind w:firstLineChars="200" w:firstLine="640"/>
        <w:rPr>
          <w:rFonts w:ascii="仿宋_GB2312" w:eastAsia="仿宋_GB2312" w:hAnsi="仿宋"/>
          <w:color w:val="000000"/>
          <w:sz w:val="32"/>
          <w:szCs w:val="32"/>
        </w:rPr>
      </w:pPr>
      <w:r w:rsidRPr="00AC15C1">
        <w:rPr>
          <w:rFonts w:ascii="仿宋_GB2312" w:eastAsia="仿宋_GB2312" w:hAnsi="仿宋" w:hint="eastAsia"/>
          <w:color w:val="000000"/>
          <w:sz w:val="32"/>
          <w:szCs w:val="32"/>
        </w:rPr>
        <w:t>评委实行回避制。本人或</w:t>
      </w:r>
      <w:r w:rsidR="009B1692">
        <w:rPr>
          <w:rFonts w:ascii="仿宋_GB2312" w:eastAsia="仿宋_GB2312" w:hAnsi="仿宋" w:hint="eastAsia"/>
          <w:color w:val="000000"/>
          <w:sz w:val="32"/>
          <w:szCs w:val="32"/>
        </w:rPr>
        <w:t>直系</w:t>
      </w:r>
      <w:r w:rsidRPr="00AC15C1">
        <w:rPr>
          <w:rFonts w:ascii="仿宋_GB2312" w:eastAsia="仿宋_GB2312" w:hAnsi="仿宋" w:hint="eastAsia"/>
          <w:color w:val="000000"/>
          <w:sz w:val="32"/>
          <w:szCs w:val="32"/>
        </w:rPr>
        <w:t>亲属如有作品参评</w:t>
      </w:r>
      <w:r w:rsidR="00656E04">
        <w:rPr>
          <w:rFonts w:ascii="仿宋_GB2312" w:eastAsia="仿宋_GB2312" w:hAnsi="仿宋" w:hint="eastAsia"/>
          <w:color w:val="000000"/>
          <w:sz w:val="32"/>
          <w:szCs w:val="32"/>
        </w:rPr>
        <w:t>的</w:t>
      </w:r>
      <w:r w:rsidRPr="00AC15C1">
        <w:rPr>
          <w:rFonts w:ascii="仿宋_GB2312" w:eastAsia="仿宋_GB2312" w:hAnsi="仿宋" w:hint="eastAsia"/>
          <w:color w:val="000000"/>
          <w:sz w:val="32"/>
          <w:szCs w:val="32"/>
        </w:rPr>
        <w:t>，</w:t>
      </w:r>
      <w:r w:rsidR="00656E04">
        <w:rPr>
          <w:rFonts w:ascii="仿宋_GB2312" w:eastAsia="仿宋_GB2312" w:hAnsi="仿宋" w:hint="eastAsia"/>
          <w:color w:val="000000"/>
          <w:sz w:val="32"/>
          <w:szCs w:val="32"/>
        </w:rPr>
        <w:t>不得担任评委</w:t>
      </w:r>
      <w:r w:rsidRPr="00AC15C1">
        <w:rPr>
          <w:rFonts w:ascii="仿宋_GB2312" w:eastAsia="仿宋_GB2312" w:hAnsi="仿宋" w:hint="eastAsia"/>
          <w:color w:val="000000"/>
          <w:sz w:val="32"/>
          <w:szCs w:val="32"/>
        </w:rPr>
        <w:t>。</w:t>
      </w:r>
    </w:p>
    <w:p w14:paraId="63BC3C3A" w14:textId="79153363" w:rsidR="001F6769" w:rsidRPr="00656E04" w:rsidRDefault="001F6769" w:rsidP="008F280E">
      <w:pPr>
        <w:pStyle w:val="10"/>
        <w:spacing w:line="580" w:lineRule="exact"/>
        <w:ind w:firstLineChars="200" w:firstLine="640"/>
        <w:rPr>
          <w:rFonts w:ascii="仿宋_GB2312" w:eastAsia="仿宋_GB2312" w:hAnsi="仿宋"/>
          <w:color w:val="000000"/>
          <w:sz w:val="32"/>
        </w:rPr>
      </w:pPr>
      <w:r w:rsidRPr="00AC15C1">
        <w:rPr>
          <w:rFonts w:ascii="仿宋_GB2312" w:eastAsia="仿宋_GB2312" w:hAnsi="仿宋" w:hint="eastAsia"/>
          <w:color w:val="000000"/>
          <w:sz w:val="32"/>
          <w:szCs w:val="32"/>
        </w:rPr>
        <w:t>评委与初评办公室签订保密协议。</w:t>
      </w:r>
      <w:r w:rsidR="00656E04" w:rsidRPr="0021462B">
        <w:rPr>
          <w:rFonts w:ascii="仿宋_GB2312" w:eastAsia="仿宋_GB2312" w:hAnsi="仿宋" w:hint="eastAsia"/>
          <w:color w:val="000000"/>
          <w:sz w:val="32"/>
        </w:rPr>
        <w:t>在评选结果揭晓前，评委</w:t>
      </w:r>
      <w:r w:rsidR="00656E04">
        <w:rPr>
          <w:rFonts w:ascii="仿宋_GB2312" w:eastAsia="仿宋_GB2312" w:hAnsi="仿宋" w:hint="eastAsia"/>
          <w:color w:val="000000"/>
          <w:sz w:val="32"/>
        </w:rPr>
        <w:t>不得</w:t>
      </w:r>
      <w:r w:rsidR="00656E04" w:rsidRPr="0021462B">
        <w:rPr>
          <w:rFonts w:ascii="仿宋_GB2312" w:eastAsia="仿宋_GB2312" w:hAnsi="仿宋" w:hint="eastAsia"/>
          <w:color w:val="000000"/>
          <w:sz w:val="32"/>
        </w:rPr>
        <w:t>擅自发布、告知他人有关评选信息。</w:t>
      </w:r>
    </w:p>
    <w:p w14:paraId="475F7B19" w14:textId="3D615214" w:rsidR="001F6769" w:rsidRPr="00AC15C1" w:rsidRDefault="008B7D3B" w:rsidP="001F6769">
      <w:pPr>
        <w:tabs>
          <w:tab w:val="right" w:pos="8730"/>
        </w:tabs>
        <w:spacing w:line="560" w:lineRule="exact"/>
        <w:ind w:firstLineChars="200" w:firstLine="640"/>
        <w:rPr>
          <w:rFonts w:ascii="仿宋_GB2312" w:eastAsia="仿宋_GB2312" w:hAnsi="仿宋"/>
          <w:color w:val="000000"/>
          <w:sz w:val="32"/>
          <w:szCs w:val="32"/>
        </w:rPr>
      </w:pPr>
      <w:r>
        <w:rPr>
          <w:rFonts w:ascii="仿宋_GB2312" w:eastAsia="仿宋_GB2312"/>
          <w:sz w:val="32"/>
          <w:szCs w:val="32"/>
        </w:rPr>
        <w:t>3</w:t>
      </w:r>
      <w:r>
        <w:rPr>
          <w:rFonts w:ascii="仿宋_GB2312" w:eastAsia="仿宋_GB2312" w:hint="eastAsia"/>
          <w:spacing w:val="-4"/>
          <w:sz w:val="32"/>
          <w:szCs w:val="32"/>
        </w:rPr>
        <w:t>.</w:t>
      </w:r>
      <w:r w:rsidR="001F6769" w:rsidRPr="00AC15C1">
        <w:rPr>
          <w:rFonts w:ascii="仿宋_GB2312" w:eastAsia="仿宋_GB2312" w:hAnsi="仿宋" w:hint="eastAsia"/>
          <w:color w:val="000000"/>
          <w:sz w:val="32"/>
          <w:szCs w:val="32"/>
        </w:rPr>
        <w:t>评委由三部分人员组成：</w:t>
      </w:r>
    </w:p>
    <w:p w14:paraId="35025BDA" w14:textId="180FD445" w:rsidR="001F6769" w:rsidRPr="00AC15C1" w:rsidRDefault="008B7D3B" w:rsidP="001F6769">
      <w:pPr>
        <w:tabs>
          <w:tab w:val="right" w:pos="8730"/>
        </w:tabs>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w:t>
      </w:r>
      <w:r w:rsidR="001F6769" w:rsidRPr="00AC15C1">
        <w:rPr>
          <w:rFonts w:ascii="仿宋_GB2312" w:eastAsia="仿宋_GB2312" w:hAnsi="仿宋" w:hint="eastAsia"/>
          <w:color w:val="000000"/>
          <w:sz w:val="32"/>
          <w:szCs w:val="32"/>
        </w:rPr>
        <w:t>中宣部、</w:t>
      </w:r>
      <w:r w:rsidR="009F241A">
        <w:rPr>
          <w:rFonts w:ascii="仿宋_GB2312" w:eastAsia="仿宋_GB2312" w:hAnsi="仿宋" w:hint="eastAsia"/>
          <w:color w:val="000000"/>
          <w:sz w:val="32"/>
          <w:szCs w:val="32"/>
        </w:rPr>
        <w:t>中央网信办</w:t>
      </w:r>
      <w:r w:rsidR="001F6769">
        <w:rPr>
          <w:rFonts w:ascii="仿宋_GB2312" w:eastAsia="仿宋_GB2312" w:hAnsi="仿宋" w:hint="eastAsia"/>
          <w:color w:val="000000"/>
          <w:sz w:val="32"/>
          <w:szCs w:val="32"/>
        </w:rPr>
        <w:t>、国家广播电视总局相关部门</w:t>
      </w:r>
      <w:r w:rsidR="001F6769" w:rsidRPr="00AC15C1">
        <w:rPr>
          <w:rFonts w:ascii="仿宋_GB2312" w:eastAsia="仿宋_GB2312" w:hAnsi="仿宋" w:hint="eastAsia"/>
          <w:color w:val="000000"/>
          <w:sz w:val="32"/>
          <w:szCs w:val="32"/>
        </w:rPr>
        <w:t>负责人各1位；人民日报社、新华社、中央广播电视总台新媒体相关工作负责人各1位；中国记协书记处书记和新媒体</w:t>
      </w:r>
      <w:r w:rsidR="001F6769">
        <w:rPr>
          <w:rFonts w:ascii="仿宋_GB2312" w:eastAsia="仿宋_GB2312" w:hAnsi="仿宋" w:hint="eastAsia"/>
          <w:color w:val="000000"/>
          <w:sz w:val="32"/>
          <w:szCs w:val="32"/>
        </w:rPr>
        <w:t>专业委员会委员</w:t>
      </w:r>
      <w:r w:rsidR="001F6769" w:rsidRPr="00AC15C1">
        <w:rPr>
          <w:rFonts w:ascii="仿宋_GB2312" w:eastAsia="仿宋_GB2312" w:hAnsi="仿宋" w:hint="eastAsia"/>
          <w:color w:val="000000"/>
          <w:sz w:val="32"/>
          <w:szCs w:val="32"/>
        </w:rPr>
        <w:t>。</w:t>
      </w:r>
    </w:p>
    <w:p w14:paraId="73ADD773" w14:textId="77777777" w:rsidR="00DB37AC" w:rsidRPr="00DB37AC" w:rsidRDefault="00DB37AC" w:rsidP="00DB37AC">
      <w:pPr>
        <w:tabs>
          <w:tab w:val="right" w:pos="8730"/>
        </w:tabs>
        <w:spacing w:line="560" w:lineRule="exact"/>
        <w:ind w:firstLineChars="200" w:firstLine="640"/>
        <w:rPr>
          <w:rFonts w:ascii="仿宋_GB2312" w:eastAsia="仿宋_GB2312" w:hAnsi="仿宋"/>
          <w:color w:val="000000"/>
          <w:sz w:val="32"/>
          <w:szCs w:val="32"/>
        </w:rPr>
      </w:pPr>
      <w:r w:rsidRPr="00DB37AC">
        <w:rPr>
          <w:rFonts w:ascii="仿宋_GB2312" w:eastAsia="仿宋_GB2312" w:hAnsi="仿宋" w:hint="eastAsia"/>
          <w:color w:val="000000"/>
          <w:sz w:val="32"/>
          <w:szCs w:val="32"/>
        </w:rPr>
        <w:t>（2）新闻单位（不含人民日报社、新华社、中央广播电视总台）从事新媒体工作的负责人和一线编辑、记者代表。</w:t>
      </w:r>
    </w:p>
    <w:p w14:paraId="7DF64815" w14:textId="54B06614" w:rsidR="001F6769" w:rsidRPr="00AC15C1" w:rsidRDefault="00DB37AC" w:rsidP="001F6769">
      <w:pPr>
        <w:tabs>
          <w:tab w:val="right" w:pos="8730"/>
        </w:tabs>
        <w:spacing w:line="560" w:lineRule="exact"/>
        <w:ind w:firstLineChars="200" w:firstLine="640"/>
        <w:rPr>
          <w:rFonts w:ascii="仿宋_GB2312" w:eastAsia="仿宋_GB2312" w:hAnsi="仿宋"/>
          <w:color w:val="000000"/>
          <w:sz w:val="32"/>
          <w:szCs w:val="32"/>
        </w:rPr>
      </w:pPr>
      <w:r w:rsidRPr="00DB37AC">
        <w:rPr>
          <w:rFonts w:ascii="仿宋_GB2312" w:eastAsia="仿宋_GB2312" w:hAnsi="仿宋" w:hint="eastAsia"/>
          <w:color w:val="000000"/>
          <w:sz w:val="32"/>
          <w:szCs w:val="32"/>
        </w:rPr>
        <w:lastRenderedPageBreak/>
        <w:t>（3）新媒体专家学者。</w:t>
      </w:r>
    </w:p>
    <w:p w14:paraId="6C385925" w14:textId="77777777" w:rsidR="001F6769" w:rsidRDefault="001F6769" w:rsidP="001F6769">
      <w:pPr>
        <w:tabs>
          <w:tab w:val="right" w:pos="8730"/>
        </w:tabs>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评委候选人由中国记协评奖办公室、新媒体专业委员会确定。</w:t>
      </w:r>
    </w:p>
    <w:p w14:paraId="48C0C2AC" w14:textId="4B73C1B0" w:rsidR="001F6769" w:rsidRPr="008B7D3B" w:rsidRDefault="008B7D3B" w:rsidP="001F6769">
      <w:pPr>
        <w:tabs>
          <w:tab w:val="right" w:pos="8730"/>
        </w:tabs>
        <w:spacing w:line="560" w:lineRule="exact"/>
        <w:ind w:firstLineChars="200" w:firstLine="640"/>
        <w:rPr>
          <w:rFonts w:ascii="黑体" w:eastAsia="黑体" w:hAnsi="黑体"/>
          <w:sz w:val="32"/>
          <w:szCs w:val="32"/>
        </w:rPr>
      </w:pPr>
      <w:r>
        <w:rPr>
          <w:rFonts w:ascii="黑体" w:eastAsia="黑体" w:hAnsi="黑体" w:hint="eastAsia"/>
          <w:sz w:val="32"/>
          <w:szCs w:val="32"/>
        </w:rPr>
        <w:t>五</w:t>
      </w:r>
      <w:r w:rsidR="001F6769" w:rsidRPr="008B7D3B">
        <w:rPr>
          <w:rFonts w:ascii="黑体" w:eastAsia="黑体" w:hAnsi="黑体" w:hint="eastAsia"/>
          <w:sz w:val="32"/>
          <w:szCs w:val="32"/>
        </w:rPr>
        <w:t>、如有未尽事项，由</w:t>
      </w:r>
      <w:r w:rsidR="00B82CD8">
        <w:rPr>
          <w:rFonts w:ascii="黑体" w:eastAsia="黑体" w:hAnsi="黑体" w:hint="eastAsia"/>
          <w:sz w:val="32"/>
          <w:szCs w:val="32"/>
        </w:rPr>
        <w:t>本</w:t>
      </w:r>
      <w:r w:rsidR="001F6769" w:rsidRPr="008B7D3B">
        <w:rPr>
          <w:rFonts w:ascii="黑体" w:eastAsia="黑体" w:hAnsi="黑体" w:hint="eastAsia"/>
          <w:sz w:val="32"/>
          <w:szCs w:val="32"/>
        </w:rPr>
        <w:t>届初评委员会主任会议研究决定。</w:t>
      </w:r>
    </w:p>
    <w:p w14:paraId="25F91F6C" w14:textId="153B95AA" w:rsidR="001F6769" w:rsidRPr="008B7D3B" w:rsidRDefault="008B7D3B" w:rsidP="008F280E">
      <w:pPr>
        <w:tabs>
          <w:tab w:val="right" w:pos="8730"/>
        </w:tabs>
        <w:spacing w:line="560" w:lineRule="exact"/>
        <w:ind w:firstLineChars="200" w:firstLine="640"/>
        <w:rPr>
          <w:rFonts w:ascii="黑体" w:eastAsia="黑体" w:hAnsi="黑体"/>
          <w:sz w:val="32"/>
          <w:szCs w:val="32"/>
        </w:rPr>
      </w:pPr>
      <w:r>
        <w:rPr>
          <w:rFonts w:ascii="黑体" w:eastAsia="黑体" w:hAnsi="黑体" w:hint="eastAsia"/>
          <w:sz w:val="32"/>
          <w:szCs w:val="32"/>
        </w:rPr>
        <w:t>六</w:t>
      </w:r>
      <w:r w:rsidR="001F6769" w:rsidRPr="008B7D3B">
        <w:rPr>
          <w:rFonts w:ascii="黑体" w:eastAsia="黑体" w:hAnsi="黑体" w:hint="eastAsia"/>
          <w:sz w:val="32"/>
          <w:szCs w:val="32"/>
        </w:rPr>
        <w:t>、中国记协新媒体专业委员会享有中国新闻奖媒体融合奖项和新媒体新闻专栏，以及上述类别中国际传播奖项参评作品的使用权。</w:t>
      </w:r>
    </w:p>
    <w:p w14:paraId="61372B07" w14:textId="7500F5C3" w:rsidR="001F6769" w:rsidRPr="008B7D3B" w:rsidRDefault="008B7D3B" w:rsidP="008F280E">
      <w:pPr>
        <w:tabs>
          <w:tab w:val="right" w:pos="8730"/>
        </w:tabs>
        <w:spacing w:line="560" w:lineRule="exact"/>
        <w:ind w:firstLineChars="200" w:firstLine="640"/>
        <w:rPr>
          <w:rFonts w:ascii="黑体" w:eastAsia="黑体" w:hAnsi="黑体"/>
          <w:sz w:val="32"/>
          <w:szCs w:val="32"/>
        </w:rPr>
      </w:pPr>
      <w:r>
        <w:rPr>
          <w:rFonts w:ascii="黑体" w:eastAsia="黑体" w:hAnsi="黑体" w:hint="eastAsia"/>
          <w:sz w:val="32"/>
          <w:szCs w:val="32"/>
        </w:rPr>
        <w:t>七</w:t>
      </w:r>
      <w:r w:rsidR="001F6769" w:rsidRPr="008B7D3B">
        <w:rPr>
          <w:rFonts w:ascii="黑体" w:eastAsia="黑体" w:hAnsi="黑体" w:hint="eastAsia"/>
          <w:sz w:val="32"/>
          <w:szCs w:val="32"/>
        </w:rPr>
        <w:t>、本</w:t>
      </w:r>
      <w:r>
        <w:rPr>
          <w:rFonts w:ascii="黑体" w:eastAsia="黑体" w:hAnsi="黑体" w:hint="eastAsia"/>
          <w:sz w:val="32"/>
          <w:szCs w:val="32"/>
        </w:rPr>
        <w:t>通知</w:t>
      </w:r>
      <w:r w:rsidR="001F6769" w:rsidRPr="008B7D3B">
        <w:rPr>
          <w:rFonts w:ascii="黑体" w:eastAsia="黑体" w:hAnsi="黑体" w:hint="eastAsia"/>
          <w:sz w:val="32"/>
          <w:szCs w:val="32"/>
        </w:rPr>
        <w:t>解释权归中国记协新媒体专业委员会。</w:t>
      </w:r>
    </w:p>
    <w:p w14:paraId="32FF2B1D" w14:textId="2909B485" w:rsidR="00656E04" w:rsidRPr="00EC0A78" w:rsidRDefault="008B7D3B" w:rsidP="00EC0A78">
      <w:pPr>
        <w:tabs>
          <w:tab w:val="right" w:pos="8730"/>
        </w:tabs>
        <w:spacing w:line="560" w:lineRule="exact"/>
        <w:ind w:firstLineChars="200" w:firstLine="640"/>
        <w:rPr>
          <w:rFonts w:ascii="黑体" w:eastAsia="黑体" w:hAnsi="黑体"/>
          <w:sz w:val="32"/>
          <w:szCs w:val="32"/>
        </w:rPr>
      </w:pPr>
      <w:r w:rsidRPr="00AA4B2F">
        <w:rPr>
          <w:rFonts w:ascii="黑体" w:eastAsia="黑体" w:hAnsi="黑体" w:hint="eastAsia"/>
          <w:sz w:val="32"/>
          <w:szCs w:val="32"/>
        </w:rPr>
        <w:t>八</w:t>
      </w:r>
      <w:r w:rsidR="00656E04" w:rsidRPr="00AA4B2F">
        <w:rPr>
          <w:rFonts w:ascii="黑体" w:eastAsia="黑体" w:hAnsi="黑体" w:hint="eastAsia"/>
          <w:sz w:val="32"/>
          <w:szCs w:val="32"/>
        </w:rPr>
        <w:t>、参评材料截稿日期为2021年4月</w:t>
      </w:r>
      <w:r w:rsidR="00AD4743" w:rsidRPr="00AA4B2F">
        <w:rPr>
          <w:rFonts w:ascii="黑体" w:eastAsia="黑体" w:hAnsi="黑体"/>
          <w:sz w:val="32"/>
          <w:szCs w:val="32"/>
        </w:rPr>
        <w:t>30</w:t>
      </w:r>
      <w:r w:rsidR="00656E04" w:rsidRPr="00AA4B2F">
        <w:rPr>
          <w:rFonts w:ascii="黑体" w:eastAsia="黑体" w:hAnsi="黑体" w:hint="eastAsia"/>
          <w:sz w:val="32"/>
          <w:szCs w:val="32"/>
        </w:rPr>
        <w:t>日，逾期未报，视为自动弃权。</w:t>
      </w:r>
    </w:p>
    <w:p w14:paraId="3F8A68C5" w14:textId="77777777" w:rsidR="008B7D3B" w:rsidRPr="008F280E" w:rsidRDefault="008B7D3B" w:rsidP="008F280E">
      <w:pPr>
        <w:tabs>
          <w:tab w:val="right" w:pos="8730"/>
        </w:tabs>
        <w:spacing w:line="560" w:lineRule="exact"/>
        <w:ind w:firstLineChars="200" w:firstLine="640"/>
        <w:rPr>
          <w:rFonts w:ascii="黑体" w:eastAsia="黑体" w:hAnsi="黑体"/>
          <w:sz w:val="32"/>
          <w:szCs w:val="32"/>
        </w:rPr>
      </w:pPr>
    </w:p>
    <w:p w14:paraId="0C44F95A" w14:textId="6B84DD6A" w:rsidR="008B7D3B" w:rsidRDefault="008B7D3B" w:rsidP="008B7D3B">
      <w:pPr>
        <w:tabs>
          <w:tab w:val="right" w:pos="8730"/>
        </w:tabs>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地 </w:t>
      </w:r>
      <w:r>
        <w:rPr>
          <w:rFonts w:ascii="仿宋_GB2312" w:eastAsia="仿宋_GB2312" w:hAnsi="仿宋"/>
          <w:sz w:val="32"/>
          <w:szCs w:val="32"/>
        </w:rPr>
        <w:t xml:space="preserve"> </w:t>
      </w:r>
      <w:r>
        <w:rPr>
          <w:rFonts w:ascii="仿宋_GB2312" w:eastAsia="仿宋_GB2312" w:hAnsi="仿宋" w:hint="eastAsia"/>
          <w:sz w:val="32"/>
          <w:szCs w:val="32"/>
        </w:rPr>
        <w:t>址：北京市东城区珠市口东大街7号中国记协新媒体专业委员会初评办公室</w:t>
      </w:r>
    </w:p>
    <w:p w14:paraId="4D1EA5D8" w14:textId="77777777" w:rsidR="008B7D3B" w:rsidRDefault="008B7D3B" w:rsidP="008B7D3B">
      <w:pPr>
        <w:tabs>
          <w:tab w:val="right" w:pos="8730"/>
        </w:tabs>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邮  编：100062</w:t>
      </w:r>
    </w:p>
    <w:p w14:paraId="2BCD397E" w14:textId="6F5128F1" w:rsidR="008B7D3B" w:rsidRDefault="008B7D3B" w:rsidP="008B7D3B">
      <w:pPr>
        <w:tabs>
          <w:tab w:val="right" w:pos="8730"/>
        </w:tabs>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联系</w:t>
      </w:r>
      <w:r w:rsidRPr="004035FD">
        <w:rPr>
          <w:rFonts w:ascii="仿宋_GB2312" w:eastAsia="仿宋_GB2312" w:hAnsi="仿宋" w:hint="eastAsia"/>
          <w:sz w:val="32"/>
          <w:szCs w:val="32"/>
        </w:rPr>
        <w:t>人：</w:t>
      </w:r>
      <w:r w:rsidRPr="00624041">
        <w:rPr>
          <w:rFonts w:ascii="仿宋_GB2312" w:eastAsia="仿宋_GB2312" w:hAnsi="仿宋" w:hint="eastAsia"/>
          <w:sz w:val="32"/>
          <w:szCs w:val="32"/>
        </w:rPr>
        <w:t xml:space="preserve">邵梦婷 </w:t>
      </w:r>
      <w:r>
        <w:rPr>
          <w:rFonts w:ascii="仿宋_GB2312" w:eastAsia="仿宋_GB2312" w:hAnsi="仿宋"/>
          <w:sz w:val="32"/>
          <w:szCs w:val="32"/>
        </w:rPr>
        <w:t>010-</w:t>
      </w:r>
      <w:r w:rsidRPr="00624041">
        <w:rPr>
          <w:rFonts w:ascii="仿宋_GB2312" w:eastAsia="仿宋_GB2312" w:hAnsi="仿宋"/>
          <w:sz w:val="32"/>
          <w:szCs w:val="32"/>
        </w:rPr>
        <w:t>61002840</w:t>
      </w:r>
      <w:r>
        <w:rPr>
          <w:rFonts w:ascii="仿宋_GB2312" w:eastAsia="仿宋_GB2312" w:hAnsi="仿宋"/>
          <w:sz w:val="32"/>
          <w:szCs w:val="32"/>
        </w:rPr>
        <w:t xml:space="preserve"> </w:t>
      </w:r>
      <w:r w:rsidRPr="00624041">
        <w:rPr>
          <w:rFonts w:ascii="仿宋_GB2312" w:eastAsia="仿宋_GB2312" w:hAnsi="仿宋" w:hint="eastAsia"/>
          <w:sz w:val="32"/>
          <w:szCs w:val="32"/>
        </w:rPr>
        <w:t>18613899998</w:t>
      </w:r>
    </w:p>
    <w:p w14:paraId="5B53E004" w14:textId="40E127C3" w:rsidR="00656E04" w:rsidRPr="008F280E" w:rsidRDefault="008B7D3B">
      <w:pPr>
        <w:tabs>
          <w:tab w:val="right" w:pos="8730"/>
        </w:tabs>
        <w:spacing w:line="520" w:lineRule="exact"/>
        <w:ind w:firstLineChars="200" w:firstLine="640"/>
        <w:rPr>
          <w:rFonts w:ascii="仿宋_GB2312" w:eastAsia="仿宋_GB2312" w:hAnsi="仿宋"/>
          <w:sz w:val="32"/>
          <w:szCs w:val="32"/>
        </w:rPr>
      </w:pPr>
      <w:r>
        <w:rPr>
          <w:rFonts w:ascii="仿宋_GB2312" w:eastAsia="仿宋_GB2312" w:hAnsi="仿宋"/>
          <w:sz w:val="32"/>
          <w:szCs w:val="32"/>
        </w:rPr>
        <w:t xml:space="preserve">        </w:t>
      </w:r>
      <w:r w:rsidRPr="00624041">
        <w:rPr>
          <w:rFonts w:ascii="仿宋_GB2312" w:eastAsia="仿宋_GB2312" w:hAnsi="仿宋" w:hint="eastAsia"/>
          <w:sz w:val="32"/>
          <w:szCs w:val="32"/>
        </w:rPr>
        <w:t>王</w:t>
      </w:r>
      <w:r>
        <w:rPr>
          <w:rFonts w:ascii="仿宋_GB2312" w:eastAsia="仿宋_GB2312" w:hAnsi="仿宋" w:hint="eastAsia"/>
          <w:sz w:val="32"/>
          <w:szCs w:val="32"/>
        </w:rPr>
        <w:t xml:space="preserve"> </w:t>
      </w:r>
      <w:r>
        <w:rPr>
          <w:rFonts w:ascii="仿宋_GB2312" w:eastAsia="仿宋_GB2312" w:hAnsi="仿宋"/>
          <w:sz w:val="32"/>
          <w:szCs w:val="32"/>
        </w:rPr>
        <w:t xml:space="preserve"> </w:t>
      </w:r>
      <w:r w:rsidRPr="00624041">
        <w:rPr>
          <w:rFonts w:ascii="仿宋_GB2312" w:eastAsia="仿宋_GB2312" w:hAnsi="仿宋" w:hint="eastAsia"/>
          <w:sz w:val="32"/>
          <w:szCs w:val="32"/>
        </w:rPr>
        <w:t xml:space="preserve">宁 </w:t>
      </w:r>
      <w:r>
        <w:rPr>
          <w:rFonts w:ascii="仿宋_GB2312" w:eastAsia="仿宋_GB2312" w:hAnsi="仿宋"/>
          <w:sz w:val="32"/>
          <w:szCs w:val="32"/>
        </w:rPr>
        <w:t>010-</w:t>
      </w:r>
      <w:r w:rsidRPr="00624041">
        <w:rPr>
          <w:rFonts w:ascii="仿宋_GB2312" w:eastAsia="仿宋_GB2312" w:hAnsi="仿宋"/>
          <w:sz w:val="32"/>
          <w:szCs w:val="32"/>
        </w:rPr>
        <w:t>6100</w:t>
      </w:r>
      <w:r w:rsidR="006B02E8">
        <w:rPr>
          <w:rFonts w:ascii="仿宋_GB2312" w:eastAsia="仿宋_GB2312" w:hAnsi="仿宋"/>
          <w:sz w:val="32"/>
          <w:szCs w:val="32"/>
        </w:rPr>
        <w:t>2783</w:t>
      </w:r>
      <w:r>
        <w:rPr>
          <w:rFonts w:ascii="仿宋_GB2312" w:eastAsia="仿宋_GB2312" w:hAnsi="仿宋"/>
          <w:sz w:val="32"/>
          <w:szCs w:val="32"/>
        </w:rPr>
        <w:t xml:space="preserve"> </w:t>
      </w:r>
      <w:r w:rsidRPr="00624041">
        <w:rPr>
          <w:rFonts w:ascii="仿宋_GB2312" w:eastAsia="仿宋_GB2312" w:hAnsi="仿宋" w:hint="eastAsia"/>
          <w:sz w:val="32"/>
          <w:szCs w:val="32"/>
        </w:rPr>
        <w:t>18811023771</w:t>
      </w:r>
    </w:p>
    <w:p w14:paraId="5A806F91" w14:textId="77777777" w:rsidR="008B7D3B" w:rsidRDefault="008B7D3B" w:rsidP="001F6769">
      <w:pPr>
        <w:tabs>
          <w:tab w:val="right" w:pos="8730"/>
        </w:tabs>
        <w:spacing w:line="520" w:lineRule="exact"/>
        <w:ind w:firstLineChars="200" w:firstLine="640"/>
        <w:rPr>
          <w:rFonts w:ascii="黑体" w:eastAsia="黑体" w:hAnsi="黑体"/>
          <w:sz w:val="32"/>
          <w:szCs w:val="32"/>
        </w:rPr>
      </w:pPr>
    </w:p>
    <w:p w14:paraId="18C3AB37" w14:textId="77777777" w:rsidR="000F4B37" w:rsidRPr="00656E04" w:rsidRDefault="000F4B37" w:rsidP="001F6769">
      <w:pPr>
        <w:tabs>
          <w:tab w:val="right" w:pos="8730"/>
        </w:tabs>
        <w:spacing w:line="520" w:lineRule="exact"/>
        <w:ind w:firstLineChars="200" w:firstLine="640"/>
        <w:rPr>
          <w:rFonts w:ascii="黑体" w:eastAsia="黑体" w:hAnsi="黑体"/>
          <w:sz w:val="32"/>
          <w:szCs w:val="32"/>
        </w:rPr>
      </w:pPr>
    </w:p>
    <w:p w14:paraId="58E3668D" w14:textId="77777777" w:rsidR="001F6769" w:rsidRPr="00393860" w:rsidRDefault="001F6769" w:rsidP="001F6769">
      <w:pPr>
        <w:tabs>
          <w:tab w:val="right" w:pos="8730"/>
        </w:tabs>
        <w:spacing w:line="520" w:lineRule="exact"/>
        <w:ind w:firstLineChars="200" w:firstLine="640"/>
        <w:rPr>
          <w:rFonts w:ascii="仿宋_GB2312" w:eastAsia="仿宋_GB2312" w:hAnsi="仿宋"/>
          <w:color w:val="000000"/>
          <w:sz w:val="32"/>
          <w:szCs w:val="32"/>
        </w:rPr>
      </w:pPr>
      <w:r w:rsidRPr="00393860">
        <w:rPr>
          <w:rFonts w:ascii="仿宋_GB2312" w:eastAsia="仿宋_GB2312" w:hAnsi="仿宋" w:hint="eastAsia"/>
          <w:color w:val="000000"/>
          <w:sz w:val="32"/>
          <w:szCs w:val="32"/>
        </w:rPr>
        <w:t>附件：</w:t>
      </w:r>
    </w:p>
    <w:p w14:paraId="68C5D27F" w14:textId="082934AC" w:rsidR="00A53ECE" w:rsidRDefault="001F6769" w:rsidP="001F6769">
      <w:pPr>
        <w:tabs>
          <w:tab w:val="right" w:pos="8730"/>
        </w:tabs>
        <w:spacing w:line="560" w:lineRule="exact"/>
        <w:ind w:firstLineChars="200" w:firstLine="640"/>
        <w:rPr>
          <w:rFonts w:ascii="仿宋_GB2312" w:eastAsia="仿宋_GB2312" w:hAnsi="仿宋"/>
          <w:color w:val="000000"/>
          <w:sz w:val="32"/>
          <w:szCs w:val="32"/>
        </w:rPr>
      </w:pPr>
      <w:r w:rsidRPr="00393860">
        <w:rPr>
          <w:rFonts w:ascii="仿宋_GB2312" w:eastAsia="仿宋_GB2312" w:hAnsi="仿宋" w:hint="eastAsia"/>
          <w:color w:val="000000"/>
          <w:sz w:val="32"/>
          <w:szCs w:val="32"/>
        </w:rPr>
        <w:t>1．</w:t>
      </w:r>
      <w:r w:rsidR="00A53ECE" w:rsidRPr="001432E9">
        <w:rPr>
          <w:rFonts w:ascii="仿宋_GB2312" w:eastAsia="仿宋_GB2312" w:hAnsi="仿宋" w:hint="eastAsia"/>
          <w:color w:val="000000"/>
          <w:sz w:val="32"/>
          <w:szCs w:val="32"/>
        </w:rPr>
        <w:t>参评材料</w:t>
      </w:r>
      <w:r w:rsidR="00A53ECE">
        <w:rPr>
          <w:rFonts w:ascii="仿宋_GB2312" w:eastAsia="仿宋_GB2312" w:hAnsi="仿宋" w:hint="eastAsia"/>
          <w:color w:val="000000"/>
          <w:sz w:val="32"/>
          <w:szCs w:val="32"/>
        </w:rPr>
        <w:t>制作</w:t>
      </w:r>
      <w:r w:rsidR="00A53ECE" w:rsidRPr="001432E9">
        <w:rPr>
          <w:rFonts w:ascii="仿宋_GB2312" w:eastAsia="仿宋_GB2312" w:hAnsi="仿宋" w:hint="eastAsia"/>
          <w:color w:val="000000"/>
          <w:sz w:val="32"/>
          <w:szCs w:val="32"/>
        </w:rPr>
        <w:t>要求</w:t>
      </w:r>
    </w:p>
    <w:p w14:paraId="26E20D7C" w14:textId="1EF8BF02" w:rsidR="001F6769" w:rsidRPr="00393860" w:rsidRDefault="00A53ECE" w:rsidP="001F6769">
      <w:pPr>
        <w:tabs>
          <w:tab w:val="right" w:pos="8730"/>
        </w:tabs>
        <w:spacing w:line="560" w:lineRule="exact"/>
        <w:ind w:firstLineChars="200" w:firstLine="640"/>
        <w:rPr>
          <w:rFonts w:ascii="仿宋_GB2312" w:eastAsia="仿宋_GB2312" w:hAnsi="仿宋"/>
          <w:color w:val="000000"/>
          <w:sz w:val="32"/>
          <w:szCs w:val="32"/>
        </w:rPr>
      </w:pPr>
      <w:r w:rsidRPr="00393860">
        <w:rPr>
          <w:rFonts w:ascii="仿宋_GB2312" w:eastAsia="仿宋_GB2312" w:hAnsi="仿宋" w:hint="eastAsia"/>
          <w:color w:val="000000"/>
          <w:sz w:val="32"/>
          <w:szCs w:val="32"/>
        </w:rPr>
        <w:t>2．</w:t>
      </w:r>
      <w:r w:rsidR="001F6769" w:rsidRPr="00393860">
        <w:rPr>
          <w:rFonts w:ascii="仿宋_GB2312" w:eastAsia="仿宋_GB2312" w:hAnsi="仿宋" w:hint="eastAsia"/>
          <w:color w:val="000000"/>
          <w:sz w:val="32"/>
          <w:szCs w:val="32"/>
        </w:rPr>
        <w:t>中国新闻奖媒体融合奖项和</w:t>
      </w:r>
      <w:r w:rsidR="001F6769" w:rsidRPr="003D345B">
        <w:rPr>
          <w:rFonts w:ascii="仿宋_GB2312" w:eastAsia="仿宋_GB2312" w:hAnsi="仿宋" w:hint="eastAsia"/>
          <w:color w:val="000000"/>
          <w:sz w:val="32"/>
          <w:szCs w:val="32"/>
        </w:rPr>
        <w:t>新媒体新闻专栏</w:t>
      </w:r>
      <w:r w:rsidR="001F6769" w:rsidRPr="00393860">
        <w:rPr>
          <w:rFonts w:ascii="仿宋_GB2312" w:eastAsia="仿宋_GB2312" w:hAnsi="仿宋" w:hint="eastAsia"/>
          <w:color w:val="000000"/>
          <w:sz w:val="32"/>
          <w:szCs w:val="32"/>
        </w:rPr>
        <w:t>报送数额表</w:t>
      </w:r>
    </w:p>
    <w:p w14:paraId="492C14DB" w14:textId="18BF294D" w:rsidR="001F6769" w:rsidRPr="00393860" w:rsidRDefault="00A53ECE" w:rsidP="001F6769">
      <w:pPr>
        <w:tabs>
          <w:tab w:val="right" w:pos="8730"/>
        </w:tabs>
        <w:spacing w:line="56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3</w:t>
      </w:r>
      <w:r w:rsidR="001F6769" w:rsidRPr="00393860">
        <w:rPr>
          <w:rFonts w:ascii="仿宋_GB2312" w:eastAsia="仿宋_GB2312" w:hAnsi="仿宋" w:hint="eastAsia"/>
          <w:color w:val="000000"/>
          <w:sz w:val="32"/>
          <w:szCs w:val="32"/>
        </w:rPr>
        <w:t>．中国新闻奖媒体融合奖项和</w:t>
      </w:r>
      <w:r w:rsidR="001F6769" w:rsidRPr="003D345B">
        <w:rPr>
          <w:rFonts w:ascii="仿宋_GB2312" w:eastAsia="仿宋_GB2312" w:hAnsi="仿宋" w:hint="eastAsia"/>
          <w:color w:val="000000"/>
          <w:sz w:val="32"/>
          <w:szCs w:val="32"/>
        </w:rPr>
        <w:t>新媒体新闻专栏</w:t>
      </w:r>
      <w:r w:rsidR="001F6769" w:rsidRPr="00393860">
        <w:rPr>
          <w:rFonts w:ascii="仿宋_GB2312" w:eastAsia="仿宋_GB2312" w:hAnsi="仿宋" w:hint="eastAsia"/>
          <w:color w:val="000000"/>
          <w:sz w:val="32"/>
          <w:szCs w:val="32"/>
        </w:rPr>
        <w:t>报送作品目录</w:t>
      </w:r>
    </w:p>
    <w:p w14:paraId="3B28E1FC" w14:textId="78A0310E" w:rsidR="001F6769" w:rsidRPr="00393860" w:rsidRDefault="00A53ECE" w:rsidP="001F6769">
      <w:pPr>
        <w:tabs>
          <w:tab w:val="right" w:pos="8730"/>
        </w:tabs>
        <w:spacing w:line="56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4</w:t>
      </w:r>
      <w:r w:rsidR="001F6769" w:rsidRPr="00393860">
        <w:rPr>
          <w:rFonts w:ascii="仿宋_GB2312" w:eastAsia="仿宋_GB2312" w:hAnsi="仿宋" w:hint="eastAsia"/>
          <w:color w:val="000000"/>
          <w:sz w:val="32"/>
          <w:szCs w:val="32"/>
        </w:rPr>
        <w:t>．中国新闻奖媒体融合奖项参评作品推荐表</w:t>
      </w:r>
    </w:p>
    <w:p w14:paraId="2A7264E1" w14:textId="3486EE3B" w:rsidR="001F6769" w:rsidRPr="00393860" w:rsidRDefault="00A53ECE" w:rsidP="001F6769">
      <w:pPr>
        <w:tabs>
          <w:tab w:val="right" w:pos="8730"/>
        </w:tabs>
        <w:spacing w:line="56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5</w:t>
      </w:r>
      <w:r w:rsidR="001F6769" w:rsidRPr="00393860">
        <w:rPr>
          <w:rFonts w:ascii="仿宋_GB2312" w:eastAsia="仿宋_GB2312" w:hAnsi="仿宋" w:hint="eastAsia"/>
          <w:color w:val="000000"/>
          <w:sz w:val="32"/>
          <w:szCs w:val="32"/>
        </w:rPr>
        <w:t>．中国新闻奖</w:t>
      </w:r>
      <w:r w:rsidR="001F6769" w:rsidRPr="003D345B">
        <w:rPr>
          <w:rFonts w:ascii="仿宋_GB2312" w:eastAsia="仿宋_GB2312" w:hAnsi="仿宋" w:hint="eastAsia"/>
          <w:color w:val="000000"/>
          <w:sz w:val="32"/>
          <w:szCs w:val="32"/>
        </w:rPr>
        <w:t>新媒体新闻专栏</w:t>
      </w:r>
      <w:r w:rsidR="001F6769" w:rsidRPr="00393860">
        <w:rPr>
          <w:rFonts w:ascii="仿宋_GB2312" w:eastAsia="仿宋_GB2312" w:hAnsi="仿宋" w:hint="eastAsia"/>
          <w:color w:val="000000"/>
          <w:sz w:val="32"/>
          <w:szCs w:val="32"/>
        </w:rPr>
        <w:t>参评作品推荐表</w:t>
      </w:r>
    </w:p>
    <w:p w14:paraId="0194C789" w14:textId="376E28EC" w:rsidR="001F6769" w:rsidRPr="00393860" w:rsidRDefault="00A53ECE" w:rsidP="001F6769">
      <w:pPr>
        <w:tabs>
          <w:tab w:val="right" w:pos="8730"/>
        </w:tabs>
        <w:spacing w:line="56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6</w:t>
      </w:r>
      <w:r w:rsidR="001F6769" w:rsidRPr="00393860">
        <w:rPr>
          <w:rFonts w:ascii="仿宋_GB2312" w:eastAsia="仿宋_GB2312" w:hAnsi="仿宋" w:hint="eastAsia"/>
          <w:color w:val="000000"/>
          <w:sz w:val="32"/>
          <w:szCs w:val="32"/>
        </w:rPr>
        <w:t>．中国新闻奖</w:t>
      </w:r>
      <w:r w:rsidR="001F6769" w:rsidRPr="003D345B">
        <w:rPr>
          <w:rFonts w:ascii="仿宋_GB2312" w:eastAsia="仿宋_GB2312" w:hAnsi="仿宋" w:hint="eastAsia"/>
          <w:color w:val="000000"/>
          <w:sz w:val="32"/>
          <w:szCs w:val="32"/>
        </w:rPr>
        <w:t>新媒体新闻专栏</w:t>
      </w:r>
      <w:r w:rsidR="001F6769" w:rsidRPr="00393860">
        <w:rPr>
          <w:rFonts w:ascii="仿宋_GB2312" w:eastAsia="仿宋_GB2312" w:hAnsi="仿宋" w:hint="eastAsia"/>
          <w:color w:val="000000"/>
          <w:sz w:val="32"/>
          <w:szCs w:val="32"/>
        </w:rPr>
        <w:t>代表作基本情况</w:t>
      </w:r>
    </w:p>
    <w:p w14:paraId="43B7844C" w14:textId="53972A6E" w:rsidR="001F6769" w:rsidRPr="00393860" w:rsidRDefault="00A53ECE" w:rsidP="001F6769">
      <w:pPr>
        <w:tabs>
          <w:tab w:val="right" w:pos="8730"/>
        </w:tabs>
        <w:spacing w:line="56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lastRenderedPageBreak/>
        <w:t>7</w:t>
      </w:r>
      <w:r w:rsidR="009F241A" w:rsidRPr="00393860">
        <w:rPr>
          <w:rFonts w:ascii="仿宋_GB2312" w:eastAsia="仿宋_GB2312" w:hAnsi="仿宋" w:hint="eastAsia"/>
          <w:color w:val="000000"/>
          <w:sz w:val="32"/>
          <w:szCs w:val="32"/>
        </w:rPr>
        <w:t>．</w:t>
      </w:r>
      <w:r w:rsidR="001F6769" w:rsidRPr="00393860">
        <w:rPr>
          <w:rFonts w:ascii="仿宋_GB2312" w:eastAsia="仿宋_GB2312" w:hAnsi="仿宋" w:hint="eastAsia"/>
          <w:color w:val="000000"/>
          <w:sz w:val="32"/>
          <w:szCs w:val="32"/>
        </w:rPr>
        <w:t>诚信参评承诺书</w:t>
      </w:r>
    </w:p>
    <w:p w14:paraId="725B33EB" w14:textId="6943946D" w:rsidR="001F6769" w:rsidRPr="00393860" w:rsidRDefault="00A53ECE" w:rsidP="001F6769">
      <w:pPr>
        <w:tabs>
          <w:tab w:val="right" w:pos="8730"/>
        </w:tabs>
        <w:spacing w:line="56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8</w:t>
      </w:r>
      <w:r w:rsidR="001F6769" w:rsidRPr="00393860">
        <w:rPr>
          <w:rFonts w:ascii="仿宋_GB2312" w:eastAsia="仿宋_GB2312" w:hAnsi="仿宋" w:hint="eastAsia"/>
          <w:color w:val="000000"/>
          <w:sz w:val="32"/>
          <w:szCs w:val="32"/>
        </w:rPr>
        <w:t>．中国新闻奖媒体融合奖项和</w:t>
      </w:r>
      <w:r w:rsidR="001F6769" w:rsidRPr="003D345B">
        <w:rPr>
          <w:rFonts w:ascii="仿宋_GB2312" w:eastAsia="仿宋_GB2312" w:hAnsi="仿宋" w:hint="eastAsia"/>
          <w:color w:val="000000"/>
          <w:sz w:val="32"/>
          <w:szCs w:val="32"/>
        </w:rPr>
        <w:t>新媒体新闻专栏</w:t>
      </w:r>
      <w:r w:rsidR="001F6769" w:rsidRPr="00393860">
        <w:rPr>
          <w:rFonts w:ascii="仿宋_GB2312" w:eastAsia="仿宋_GB2312" w:hAnsi="仿宋" w:hint="eastAsia"/>
          <w:color w:val="000000"/>
          <w:sz w:val="32"/>
          <w:szCs w:val="32"/>
        </w:rPr>
        <w:t>参评材料清单</w:t>
      </w:r>
    </w:p>
    <w:p w14:paraId="4F88B9C5" w14:textId="0C2AB073" w:rsidR="001F6769" w:rsidRPr="00393860" w:rsidRDefault="001F6769" w:rsidP="006D1DF4">
      <w:pPr>
        <w:tabs>
          <w:tab w:val="right" w:pos="8730"/>
        </w:tabs>
        <w:spacing w:line="560" w:lineRule="exact"/>
        <w:ind w:firstLineChars="200" w:firstLine="640"/>
        <w:rPr>
          <w:rFonts w:ascii="仿宋_GB2312" w:eastAsia="仿宋_GB2312" w:hAnsi="仿宋"/>
          <w:color w:val="000000"/>
          <w:sz w:val="32"/>
          <w:szCs w:val="32"/>
        </w:rPr>
      </w:pPr>
      <w:r w:rsidRPr="00393860">
        <w:rPr>
          <w:rFonts w:ascii="仿宋_GB2312" w:eastAsia="仿宋_GB2312" w:hAnsi="仿宋" w:hint="eastAsia"/>
          <w:color w:val="000000"/>
          <w:sz w:val="32"/>
          <w:szCs w:val="32"/>
        </w:rPr>
        <w:t xml:space="preserve">                              </w:t>
      </w:r>
    </w:p>
    <w:p w14:paraId="3AB8907F" w14:textId="77777777" w:rsidR="008566E9" w:rsidRDefault="00C44070" w:rsidP="001F6769">
      <w:pPr>
        <w:tabs>
          <w:tab w:val="right" w:pos="8730"/>
        </w:tabs>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 xml:space="preserve">                       </w:t>
      </w:r>
    </w:p>
    <w:p w14:paraId="4B4BAACF" w14:textId="558C2456" w:rsidR="00C44070" w:rsidRDefault="00C44070" w:rsidP="008566E9">
      <w:pPr>
        <w:tabs>
          <w:tab w:val="right" w:pos="8730"/>
        </w:tabs>
        <w:spacing w:line="560" w:lineRule="exact"/>
        <w:ind w:firstLineChars="1400" w:firstLine="4480"/>
        <w:rPr>
          <w:rFonts w:ascii="仿宋_GB2312" w:eastAsia="仿宋_GB2312" w:hAnsi="仿宋"/>
          <w:color w:val="000000"/>
          <w:sz w:val="32"/>
          <w:szCs w:val="32"/>
        </w:rPr>
      </w:pPr>
      <w:bookmarkStart w:id="3" w:name="_GoBack"/>
      <w:bookmarkEnd w:id="3"/>
      <w:r>
        <w:rPr>
          <w:rFonts w:ascii="仿宋_GB2312" w:eastAsia="仿宋_GB2312" w:hAnsi="仿宋" w:hint="eastAsia"/>
          <w:color w:val="000000"/>
          <w:sz w:val="32"/>
          <w:szCs w:val="32"/>
        </w:rPr>
        <w:t>中国记协新媒体专业委员会</w:t>
      </w:r>
    </w:p>
    <w:p w14:paraId="30E4A4C9" w14:textId="6688D7B7" w:rsidR="001F6769" w:rsidRPr="00B82CD8" w:rsidRDefault="00C44070" w:rsidP="001F6769">
      <w:pPr>
        <w:tabs>
          <w:tab w:val="right" w:pos="8730"/>
        </w:tabs>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 xml:space="preserve">                         </w:t>
      </w:r>
      <w:r w:rsidRPr="00B82CD8">
        <w:rPr>
          <w:rFonts w:ascii="仿宋_GB2312" w:eastAsia="仿宋_GB2312" w:hAnsi="仿宋" w:hint="eastAsia"/>
          <w:color w:val="000000"/>
          <w:sz w:val="32"/>
          <w:szCs w:val="32"/>
        </w:rPr>
        <w:t xml:space="preserve">    </w:t>
      </w:r>
      <w:r w:rsidR="00CC6585" w:rsidRPr="00AA4B2F">
        <w:rPr>
          <w:rFonts w:ascii="仿宋_GB2312" w:eastAsia="仿宋_GB2312" w:hAnsi="仿宋"/>
          <w:color w:val="000000"/>
          <w:sz w:val="32"/>
          <w:szCs w:val="32"/>
        </w:rPr>
        <w:t>2021</w:t>
      </w:r>
      <w:r w:rsidR="00CC6585" w:rsidRPr="00AA4B2F">
        <w:rPr>
          <w:rFonts w:ascii="仿宋_GB2312" w:eastAsia="仿宋_GB2312" w:hAnsi="仿宋" w:hint="eastAsia"/>
          <w:color w:val="000000"/>
          <w:sz w:val="32"/>
          <w:szCs w:val="32"/>
        </w:rPr>
        <w:t>年</w:t>
      </w:r>
      <w:r w:rsidR="00CC6585" w:rsidRPr="00AA4B2F">
        <w:rPr>
          <w:rFonts w:ascii="仿宋_GB2312" w:eastAsia="仿宋_GB2312" w:hAnsi="仿宋"/>
          <w:color w:val="000000"/>
          <w:sz w:val="32"/>
          <w:szCs w:val="32"/>
        </w:rPr>
        <w:t>4</w:t>
      </w:r>
      <w:r w:rsidRPr="00AA4B2F">
        <w:rPr>
          <w:rFonts w:ascii="仿宋_GB2312" w:eastAsia="仿宋_GB2312" w:hAnsi="仿宋" w:hint="eastAsia"/>
          <w:color w:val="000000"/>
          <w:sz w:val="32"/>
          <w:szCs w:val="32"/>
        </w:rPr>
        <w:t>月</w:t>
      </w:r>
      <w:r w:rsidR="009508AE" w:rsidRPr="00AA4B2F">
        <w:rPr>
          <w:rFonts w:ascii="仿宋_GB2312" w:eastAsia="仿宋_GB2312" w:hAnsi="仿宋"/>
          <w:color w:val="000000"/>
          <w:sz w:val="32"/>
          <w:szCs w:val="32"/>
        </w:rPr>
        <w:t>1</w:t>
      </w:r>
      <w:r w:rsidRPr="00AA4B2F">
        <w:rPr>
          <w:rFonts w:ascii="仿宋_GB2312" w:eastAsia="仿宋_GB2312" w:hAnsi="仿宋" w:hint="eastAsia"/>
          <w:color w:val="000000"/>
          <w:sz w:val="32"/>
          <w:szCs w:val="32"/>
        </w:rPr>
        <w:t>日</w:t>
      </w:r>
      <w:r w:rsidR="001F6769" w:rsidRPr="00B82CD8">
        <w:rPr>
          <w:rFonts w:ascii="仿宋_GB2312" w:eastAsia="仿宋_GB2312" w:hAnsi="仿宋" w:hint="eastAsia"/>
          <w:color w:val="000000"/>
          <w:sz w:val="32"/>
          <w:szCs w:val="32"/>
        </w:rPr>
        <w:t xml:space="preserve"> </w:t>
      </w:r>
    </w:p>
    <w:p w14:paraId="6D1FD2F6" w14:textId="7E4C14AE" w:rsidR="00A53ECE" w:rsidRDefault="001F6769" w:rsidP="001F6769">
      <w:pPr>
        <w:tabs>
          <w:tab w:val="right" w:pos="8730"/>
        </w:tabs>
        <w:spacing w:line="560" w:lineRule="exact"/>
        <w:rPr>
          <w:rFonts w:ascii="仿宋_GB2312" w:eastAsia="仿宋_GB2312" w:hAnsi="仿宋"/>
          <w:color w:val="000000"/>
          <w:sz w:val="32"/>
          <w:szCs w:val="32"/>
        </w:rPr>
      </w:pPr>
      <w:r w:rsidRPr="00393860">
        <w:rPr>
          <w:rFonts w:ascii="仿宋_GB2312" w:eastAsia="仿宋_GB2312" w:hAnsi="仿宋"/>
          <w:color w:val="000000"/>
          <w:sz w:val="32"/>
          <w:szCs w:val="32"/>
        </w:rPr>
        <w:br w:type="page"/>
      </w:r>
    </w:p>
    <w:p w14:paraId="32E8ED0C" w14:textId="5E6FFE80" w:rsidR="00A53ECE" w:rsidRDefault="00A53ECE" w:rsidP="00A53ECE">
      <w:pPr>
        <w:tabs>
          <w:tab w:val="right" w:pos="8730"/>
        </w:tabs>
        <w:spacing w:line="560" w:lineRule="exact"/>
        <w:rPr>
          <w:rFonts w:ascii="楷体" w:eastAsia="楷体" w:hAnsi="楷体"/>
          <w:b/>
          <w:sz w:val="30"/>
          <w:szCs w:val="30"/>
        </w:rPr>
      </w:pPr>
      <w:r>
        <w:rPr>
          <w:rFonts w:ascii="楷体" w:eastAsia="楷体" w:hAnsi="楷体" w:hint="eastAsia"/>
          <w:b/>
          <w:sz w:val="30"/>
          <w:szCs w:val="30"/>
        </w:rPr>
        <w:lastRenderedPageBreak/>
        <w:t>附件</w:t>
      </w:r>
      <w:r>
        <w:rPr>
          <w:rFonts w:ascii="楷体" w:eastAsia="楷体" w:hAnsi="楷体"/>
          <w:b/>
          <w:sz w:val="30"/>
          <w:szCs w:val="30"/>
        </w:rPr>
        <w:t>1</w:t>
      </w:r>
    </w:p>
    <w:p w14:paraId="27417990" w14:textId="6278D40E" w:rsidR="00A53ECE" w:rsidRPr="008F280E" w:rsidRDefault="00A53ECE" w:rsidP="008F280E">
      <w:pPr>
        <w:spacing w:after="100" w:afterAutospacing="1"/>
        <w:jc w:val="center"/>
        <w:rPr>
          <w:rFonts w:ascii="华文中宋" w:eastAsia="华文中宋" w:hAnsi="华文中宋"/>
          <w:b/>
          <w:spacing w:val="-20"/>
          <w:sz w:val="36"/>
          <w:szCs w:val="36"/>
        </w:rPr>
      </w:pPr>
      <w:r w:rsidRPr="008F280E">
        <w:rPr>
          <w:rFonts w:ascii="华文中宋" w:eastAsia="华文中宋" w:hAnsi="华文中宋" w:hint="eastAsia"/>
          <w:b/>
          <w:spacing w:val="-20"/>
          <w:sz w:val="36"/>
          <w:szCs w:val="36"/>
        </w:rPr>
        <w:t>参评材料制作要求</w:t>
      </w:r>
    </w:p>
    <w:p w14:paraId="15E161BB" w14:textId="1A447662" w:rsidR="00A53ECE" w:rsidRDefault="00A53ECE" w:rsidP="00A53ECE">
      <w:pPr>
        <w:tabs>
          <w:tab w:val="right" w:pos="8730"/>
        </w:tabs>
        <w:spacing w:line="560" w:lineRule="exact"/>
        <w:ind w:firstLineChars="200" w:firstLine="640"/>
        <w:rPr>
          <w:rFonts w:ascii="仿宋_GB2312" w:eastAsia="仿宋_GB2312" w:hAnsi="仿宋"/>
          <w:color w:val="000000"/>
          <w:sz w:val="32"/>
          <w:szCs w:val="32"/>
        </w:rPr>
      </w:pPr>
      <w:r w:rsidRPr="00393860">
        <w:rPr>
          <w:rFonts w:ascii="仿宋_GB2312" w:eastAsia="仿宋_GB2312" w:hAnsi="仿宋" w:hint="eastAsia"/>
          <w:color w:val="000000"/>
          <w:sz w:val="32"/>
          <w:szCs w:val="32"/>
        </w:rPr>
        <w:t>参评材料报送总体要求见《评选办法》。</w:t>
      </w:r>
      <w:r w:rsidR="008B7D3B">
        <w:rPr>
          <w:rFonts w:ascii="仿宋_GB2312" w:eastAsia="仿宋_GB2312" w:hAnsi="仿宋" w:hint="eastAsia"/>
          <w:color w:val="000000"/>
          <w:sz w:val="32"/>
          <w:szCs w:val="32"/>
        </w:rPr>
        <w:t>具体制作要求如下：</w:t>
      </w:r>
    </w:p>
    <w:p w14:paraId="41051068" w14:textId="3A636CBC" w:rsidR="007C7918" w:rsidRDefault="008B7D3B" w:rsidP="008B7D3B">
      <w:pPr>
        <w:tabs>
          <w:tab w:val="right" w:pos="8730"/>
        </w:tabs>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w:t>
      </w:r>
      <w:r w:rsidR="004E1729">
        <w:rPr>
          <w:rFonts w:ascii="仿宋_GB2312" w:eastAsia="仿宋_GB2312" w:hAnsi="仿宋" w:hint="eastAsia"/>
          <w:sz w:val="32"/>
          <w:szCs w:val="32"/>
        </w:rPr>
        <w:t>.</w:t>
      </w:r>
      <w:r w:rsidR="007C7918" w:rsidRPr="0084322C">
        <w:rPr>
          <w:rFonts w:ascii="仿宋_GB2312" w:eastAsia="仿宋_GB2312" w:hAnsi="仿宋" w:hint="eastAsia"/>
          <w:color w:val="000000"/>
          <w:sz w:val="32"/>
          <w:szCs w:val="32"/>
        </w:rPr>
        <w:t>报送单位</w:t>
      </w:r>
      <w:r w:rsidR="006128F2">
        <w:rPr>
          <w:rFonts w:ascii="仿宋_GB2312" w:eastAsia="仿宋_GB2312" w:hAnsi="仿宋" w:hint="eastAsia"/>
          <w:color w:val="000000"/>
          <w:sz w:val="32"/>
          <w:szCs w:val="32"/>
        </w:rPr>
        <w:t>，</w:t>
      </w:r>
      <w:r w:rsidR="007C7918" w:rsidRPr="0084322C">
        <w:rPr>
          <w:rFonts w:ascii="仿宋_GB2312" w:eastAsia="仿宋_GB2312" w:hAnsi="仿宋"/>
          <w:color w:val="000000"/>
          <w:sz w:val="32"/>
          <w:szCs w:val="32"/>
        </w:rPr>
        <w:t>自荐</w:t>
      </w:r>
      <w:r w:rsidR="007C7918">
        <w:rPr>
          <w:rFonts w:ascii="仿宋_GB2312" w:eastAsia="仿宋_GB2312" w:hAnsi="仿宋" w:hint="eastAsia"/>
          <w:color w:val="000000"/>
          <w:sz w:val="32"/>
          <w:szCs w:val="32"/>
        </w:rPr>
        <w:t>、</w:t>
      </w:r>
      <w:r w:rsidR="007C7918" w:rsidRPr="0084322C">
        <w:rPr>
          <w:rFonts w:ascii="仿宋_GB2312" w:eastAsia="仿宋_GB2312" w:hAnsi="仿宋" w:hint="eastAsia"/>
          <w:color w:val="000000"/>
          <w:sz w:val="32"/>
          <w:szCs w:val="32"/>
        </w:rPr>
        <w:t>他荐单位</w:t>
      </w:r>
      <w:r w:rsidR="006128F2">
        <w:rPr>
          <w:rFonts w:ascii="仿宋_GB2312" w:eastAsia="仿宋_GB2312" w:hAnsi="仿宋" w:hint="eastAsia"/>
          <w:color w:val="000000"/>
          <w:sz w:val="32"/>
          <w:szCs w:val="32"/>
        </w:rPr>
        <w:t>和</w:t>
      </w:r>
      <w:r w:rsidR="007C7918" w:rsidRPr="0084322C">
        <w:rPr>
          <w:rFonts w:ascii="仿宋_GB2312" w:eastAsia="仿宋_GB2312" w:hAnsi="仿宋"/>
          <w:color w:val="000000"/>
          <w:sz w:val="32"/>
          <w:szCs w:val="32"/>
        </w:rPr>
        <w:t>人员</w:t>
      </w:r>
      <w:r w:rsidR="007C7918" w:rsidRPr="0084322C">
        <w:rPr>
          <w:rFonts w:ascii="仿宋_GB2312" w:eastAsia="仿宋_GB2312" w:hAnsi="仿宋" w:hint="eastAsia"/>
          <w:color w:val="000000"/>
          <w:sz w:val="32"/>
          <w:szCs w:val="32"/>
        </w:rPr>
        <w:t>应提交公示情况说明，</w:t>
      </w:r>
      <w:bookmarkStart w:id="4" w:name="_Hlk61609657"/>
      <w:r w:rsidR="007C7918" w:rsidRPr="0084322C">
        <w:rPr>
          <w:rFonts w:ascii="仿宋_GB2312" w:eastAsia="仿宋_GB2312" w:hAnsi="仿宋" w:hint="eastAsia"/>
          <w:color w:val="000000"/>
          <w:sz w:val="32"/>
          <w:szCs w:val="32"/>
        </w:rPr>
        <w:t>内容应</w:t>
      </w:r>
      <w:bookmarkStart w:id="5" w:name="_Hlk61611437"/>
      <w:bookmarkStart w:id="6" w:name="_Hlk61611403"/>
      <w:r w:rsidR="007C7918" w:rsidRPr="0084322C">
        <w:rPr>
          <w:rFonts w:ascii="仿宋_GB2312" w:eastAsia="仿宋_GB2312" w:hAnsi="仿宋" w:hint="eastAsia"/>
          <w:color w:val="000000"/>
          <w:sz w:val="32"/>
          <w:szCs w:val="32"/>
        </w:rPr>
        <w:t>列明公示时间</w:t>
      </w:r>
      <w:bookmarkStart w:id="7" w:name="_Hlk61609915"/>
      <w:r w:rsidR="007C7918" w:rsidRPr="0084322C">
        <w:rPr>
          <w:rFonts w:ascii="仿宋_GB2312" w:eastAsia="仿宋_GB2312" w:hAnsi="仿宋" w:hint="eastAsia"/>
          <w:color w:val="000000"/>
          <w:sz w:val="32"/>
          <w:szCs w:val="32"/>
        </w:rPr>
        <w:t>、</w:t>
      </w:r>
      <w:bookmarkStart w:id="8" w:name="_Hlk61609878"/>
      <w:r w:rsidR="007C7918" w:rsidRPr="0084322C">
        <w:rPr>
          <w:rFonts w:ascii="仿宋_GB2312" w:eastAsia="仿宋_GB2312" w:hAnsi="仿宋" w:hint="eastAsia"/>
          <w:color w:val="000000"/>
          <w:sz w:val="32"/>
          <w:szCs w:val="32"/>
        </w:rPr>
        <w:t>每件作品网址、</w:t>
      </w:r>
      <w:bookmarkEnd w:id="5"/>
      <w:bookmarkEnd w:id="7"/>
      <w:r w:rsidR="007C7918" w:rsidRPr="0084322C">
        <w:rPr>
          <w:rFonts w:ascii="仿宋_GB2312" w:eastAsia="仿宋_GB2312" w:hAnsi="仿宋" w:hint="eastAsia"/>
          <w:color w:val="000000"/>
          <w:sz w:val="32"/>
          <w:szCs w:val="32"/>
        </w:rPr>
        <w:t>收到举报及核查处理情况等，并加盖单位公章。</w:t>
      </w:r>
      <w:bookmarkEnd w:id="6"/>
      <w:bookmarkEnd w:id="8"/>
      <w:r w:rsidR="007C7918" w:rsidRPr="0084322C">
        <w:rPr>
          <w:rFonts w:ascii="仿宋_GB2312" w:eastAsia="仿宋_GB2312" w:hAnsi="仿宋" w:hint="eastAsia"/>
          <w:color w:val="000000"/>
          <w:sz w:val="32"/>
          <w:szCs w:val="32"/>
        </w:rPr>
        <w:t>个人自荐</w:t>
      </w:r>
      <w:r w:rsidR="007C7918">
        <w:rPr>
          <w:rFonts w:ascii="仿宋_GB2312" w:eastAsia="仿宋_GB2312" w:hAnsi="仿宋" w:hint="eastAsia"/>
          <w:color w:val="000000"/>
          <w:sz w:val="32"/>
          <w:szCs w:val="32"/>
        </w:rPr>
        <w:t>、</w:t>
      </w:r>
      <w:r w:rsidR="007C7918" w:rsidRPr="0084322C">
        <w:rPr>
          <w:rFonts w:ascii="仿宋_GB2312" w:eastAsia="仿宋_GB2312" w:hAnsi="仿宋" w:hint="eastAsia"/>
          <w:color w:val="000000"/>
          <w:sz w:val="32"/>
          <w:szCs w:val="32"/>
        </w:rPr>
        <w:t>他荐的，</w:t>
      </w:r>
      <w:r w:rsidR="007C7918" w:rsidRPr="0084322C">
        <w:rPr>
          <w:rFonts w:ascii="仿宋_GB2312" w:eastAsia="仿宋_GB2312" w:hAnsi="仿宋"/>
          <w:color w:val="000000"/>
          <w:sz w:val="32"/>
          <w:szCs w:val="32"/>
        </w:rPr>
        <w:t>应</w:t>
      </w:r>
      <w:r w:rsidR="007C7918" w:rsidRPr="0084322C">
        <w:rPr>
          <w:rFonts w:ascii="仿宋_GB2312" w:eastAsia="仿宋_GB2312" w:hAnsi="仿宋" w:hint="eastAsia"/>
          <w:color w:val="000000"/>
          <w:sz w:val="32"/>
          <w:szCs w:val="32"/>
        </w:rPr>
        <w:t>签署</w:t>
      </w:r>
      <w:r w:rsidR="007C7918">
        <w:rPr>
          <w:rFonts w:ascii="仿宋_GB2312" w:eastAsia="仿宋_GB2312" w:hAnsi="仿宋" w:hint="eastAsia"/>
          <w:color w:val="000000"/>
          <w:sz w:val="32"/>
          <w:szCs w:val="32"/>
        </w:rPr>
        <w:t>推荐</w:t>
      </w:r>
      <w:r w:rsidR="007C7918" w:rsidRPr="0084322C">
        <w:rPr>
          <w:rFonts w:ascii="仿宋_GB2312" w:eastAsia="仿宋_GB2312" w:hAnsi="仿宋"/>
          <w:color w:val="000000"/>
          <w:sz w:val="32"/>
          <w:szCs w:val="32"/>
        </w:rPr>
        <w:t>人姓名</w:t>
      </w:r>
      <w:r w:rsidR="007C7918" w:rsidRPr="0084322C">
        <w:rPr>
          <w:rFonts w:ascii="仿宋_GB2312" w:eastAsia="仿宋_GB2312" w:hAnsi="仿宋" w:hint="eastAsia"/>
          <w:color w:val="000000"/>
          <w:sz w:val="32"/>
          <w:szCs w:val="32"/>
        </w:rPr>
        <w:t>。</w:t>
      </w:r>
      <w:bookmarkEnd w:id="4"/>
    </w:p>
    <w:p w14:paraId="026F034D" w14:textId="2398BC48" w:rsidR="00A53ECE" w:rsidRDefault="008B7D3B">
      <w:pPr>
        <w:tabs>
          <w:tab w:val="right" w:pos="8730"/>
        </w:tabs>
        <w:spacing w:line="56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2</w:t>
      </w:r>
      <w:r w:rsidR="004E1729">
        <w:rPr>
          <w:rFonts w:ascii="仿宋_GB2312" w:eastAsia="仿宋_GB2312" w:hAnsi="仿宋" w:hint="eastAsia"/>
          <w:sz w:val="32"/>
          <w:szCs w:val="32"/>
        </w:rPr>
        <w:t>.</w:t>
      </w:r>
      <w:r w:rsidR="00A53ECE" w:rsidRPr="00393860">
        <w:rPr>
          <w:rFonts w:ascii="仿宋_GB2312" w:eastAsia="仿宋_GB2312" w:hAnsi="仿宋" w:hint="eastAsia"/>
          <w:color w:val="000000"/>
          <w:sz w:val="32"/>
          <w:szCs w:val="32"/>
        </w:rPr>
        <w:t>《中国新闻奖媒体融合奖项和</w:t>
      </w:r>
      <w:r w:rsidR="00A53ECE" w:rsidRPr="003D345B">
        <w:rPr>
          <w:rFonts w:ascii="仿宋_GB2312" w:eastAsia="仿宋_GB2312" w:hAnsi="仿宋" w:hint="eastAsia"/>
          <w:color w:val="000000"/>
          <w:sz w:val="32"/>
          <w:szCs w:val="32"/>
        </w:rPr>
        <w:t>新媒体新闻专栏</w:t>
      </w:r>
      <w:r w:rsidR="00A53ECE" w:rsidRPr="00393860">
        <w:rPr>
          <w:rFonts w:ascii="仿宋_GB2312" w:eastAsia="仿宋_GB2312" w:hAnsi="仿宋" w:hint="eastAsia"/>
          <w:color w:val="000000"/>
          <w:sz w:val="32"/>
          <w:szCs w:val="32"/>
        </w:rPr>
        <w:t>报送作品目录》（附件</w:t>
      </w:r>
      <w:r w:rsidR="0044184B">
        <w:rPr>
          <w:rFonts w:ascii="仿宋_GB2312" w:eastAsia="仿宋_GB2312" w:hAnsi="仿宋"/>
          <w:color w:val="000000"/>
          <w:sz w:val="32"/>
          <w:szCs w:val="32"/>
        </w:rPr>
        <w:t>3</w:t>
      </w:r>
      <w:r w:rsidR="00A53ECE" w:rsidRPr="00393860">
        <w:rPr>
          <w:rFonts w:ascii="仿宋_GB2312" w:eastAsia="仿宋_GB2312" w:hAnsi="仿宋" w:hint="eastAsia"/>
          <w:color w:val="000000"/>
          <w:sz w:val="32"/>
          <w:szCs w:val="32"/>
        </w:rPr>
        <w:t>）由报送单位填报。</w:t>
      </w:r>
    </w:p>
    <w:p w14:paraId="77DE5592" w14:textId="2948D774" w:rsidR="00A53ECE" w:rsidRPr="00393860" w:rsidRDefault="008B7D3B" w:rsidP="00A53ECE">
      <w:pPr>
        <w:tabs>
          <w:tab w:val="right" w:pos="8730"/>
        </w:tabs>
        <w:spacing w:line="56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3</w:t>
      </w:r>
      <w:r w:rsidR="004E1729">
        <w:rPr>
          <w:rFonts w:ascii="仿宋_GB2312" w:eastAsia="仿宋_GB2312" w:hAnsi="仿宋" w:hint="eastAsia"/>
          <w:sz w:val="32"/>
          <w:szCs w:val="32"/>
        </w:rPr>
        <w:t>.</w:t>
      </w:r>
      <w:r w:rsidR="00A53ECE" w:rsidRPr="00393860">
        <w:rPr>
          <w:rFonts w:ascii="仿宋_GB2312" w:eastAsia="仿宋_GB2312" w:hAnsi="仿宋" w:hint="eastAsia"/>
          <w:color w:val="000000"/>
          <w:sz w:val="32"/>
          <w:szCs w:val="32"/>
        </w:rPr>
        <w:t>《中国新闻奖媒体融合奖项参评作品推荐表》（附件</w:t>
      </w:r>
      <w:r w:rsidR="0044184B">
        <w:rPr>
          <w:rFonts w:ascii="仿宋_GB2312" w:eastAsia="仿宋_GB2312" w:hAnsi="仿宋"/>
          <w:color w:val="000000"/>
          <w:sz w:val="32"/>
          <w:szCs w:val="32"/>
        </w:rPr>
        <w:t>4</w:t>
      </w:r>
      <w:r w:rsidR="00A53ECE" w:rsidRPr="00393860">
        <w:rPr>
          <w:rFonts w:ascii="仿宋_GB2312" w:eastAsia="仿宋_GB2312" w:hAnsi="仿宋" w:hint="eastAsia"/>
          <w:color w:val="000000"/>
          <w:sz w:val="32"/>
          <w:szCs w:val="32"/>
        </w:rPr>
        <w:t>）仅限参评</w:t>
      </w:r>
      <w:r w:rsidR="00A53ECE" w:rsidRPr="003D345B">
        <w:rPr>
          <w:rFonts w:ascii="仿宋_GB2312" w:eastAsia="仿宋_GB2312" w:hAnsi="仿宋" w:hint="eastAsia"/>
          <w:color w:val="000000"/>
          <w:sz w:val="32"/>
          <w:szCs w:val="32"/>
        </w:rPr>
        <w:t>短视频现场新闻</w:t>
      </w:r>
      <w:r w:rsidR="00A53ECE" w:rsidRPr="00393860">
        <w:rPr>
          <w:rFonts w:ascii="仿宋_GB2312" w:eastAsia="仿宋_GB2312" w:hAnsi="仿宋" w:hint="eastAsia"/>
          <w:color w:val="000000"/>
          <w:sz w:val="32"/>
          <w:szCs w:val="32"/>
        </w:rPr>
        <w:t>、</w:t>
      </w:r>
      <w:r w:rsidR="00A53ECE" w:rsidRPr="003D345B">
        <w:rPr>
          <w:rFonts w:ascii="仿宋_GB2312" w:eastAsia="仿宋_GB2312" w:hAnsi="仿宋" w:hint="eastAsia"/>
          <w:color w:val="000000"/>
          <w:sz w:val="32"/>
          <w:szCs w:val="32"/>
        </w:rPr>
        <w:t>短视频专题报道</w:t>
      </w:r>
      <w:r w:rsidR="00A53ECE" w:rsidRPr="00393860">
        <w:rPr>
          <w:rFonts w:ascii="仿宋_GB2312" w:eastAsia="仿宋_GB2312" w:hAnsi="仿宋" w:hint="eastAsia"/>
          <w:color w:val="000000"/>
          <w:sz w:val="32"/>
          <w:szCs w:val="32"/>
        </w:rPr>
        <w:t>、</w:t>
      </w:r>
      <w:r w:rsidR="00A53ECE">
        <w:rPr>
          <w:rFonts w:ascii="仿宋_GB2312" w:eastAsia="仿宋_GB2312" w:hAnsi="仿宋" w:hint="eastAsia"/>
          <w:color w:val="000000"/>
          <w:sz w:val="32"/>
          <w:szCs w:val="32"/>
        </w:rPr>
        <w:t>移动</w:t>
      </w:r>
      <w:r w:rsidR="00A53ECE" w:rsidRPr="003D345B">
        <w:rPr>
          <w:rFonts w:ascii="仿宋_GB2312" w:eastAsia="仿宋_GB2312" w:hAnsi="仿宋" w:hint="eastAsia"/>
          <w:color w:val="000000"/>
          <w:sz w:val="32"/>
          <w:szCs w:val="32"/>
        </w:rPr>
        <w:t>直播</w:t>
      </w:r>
      <w:r w:rsidR="00A53ECE" w:rsidRPr="00393860">
        <w:rPr>
          <w:rFonts w:ascii="仿宋_GB2312" w:eastAsia="仿宋_GB2312" w:hAnsi="仿宋" w:hint="eastAsia"/>
          <w:color w:val="000000"/>
          <w:sz w:val="32"/>
          <w:szCs w:val="32"/>
        </w:rPr>
        <w:t>、</w:t>
      </w:r>
      <w:r w:rsidR="00A53ECE" w:rsidRPr="003D345B">
        <w:rPr>
          <w:rFonts w:ascii="仿宋_GB2312" w:eastAsia="仿宋_GB2312" w:hAnsi="仿宋" w:hint="eastAsia"/>
          <w:color w:val="000000"/>
          <w:sz w:val="32"/>
          <w:szCs w:val="32"/>
        </w:rPr>
        <w:t>创意互动</w:t>
      </w:r>
      <w:r w:rsidR="00A53ECE" w:rsidRPr="00393860">
        <w:rPr>
          <w:rFonts w:ascii="仿宋_GB2312" w:eastAsia="仿宋_GB2312" w:hAnsi="仿宋" w:hint="eastAsia"/>
          <w:color w:val="000000"/>
          <w:sz w:val="32"/>
          <w:szCs w:val="32"/>
        </w:rPr>
        <w:t>、</w:t>
      </w:r>
      <w:r w:rsidR="00A53ECE" w:rsidRPr="003D345B">
        <w:rPr>
          <w:rFonts w:ascii="仿宋_GB2312" w:eastAsia="仿宋_GB2312" w:hAnsi="仿宋" w:hint="eastAsia"/>
          <w:color w:val="000000"/>
          <w:sz w:val="32"/>
          <w:szCs w:val="32"/>
        </w:rPr>
        <w:t>融合创新</w:t>
      </w:r>
      <w:r w:rsidR="00A53ECE">
        <w:rPr>
          <w:rFonts w:ascii="仿宋_GB2312" w:eastAsia="仿宋_GB2312" w:hAnsi="仿宋" w:hint="eastAsia"/>
          <w:color w:val="000000"/>
          <w:sz w:val="32"/>
          <w:szCs w:val="32"/>
        </w:rPr>
        <w:t>项目的作品，以及上述类别中参评国际传播</w:t>
      </w:r>
      <w:r w:rsidR="00A53ECE" w:rsidRPr="00393860">
        <w:rPr>
          <w:rFonts w:ascii="仿宋_GB2312" w:eastAsia="仿宋_GB2312" w:hAnsi="仿宋" w:hint="eastAsia"/>
          <w:color w:val="000000"/>
          <w:sz w:val="32"/>
          <w:szCs w:val="32"/>
        </w:rPr>
        <w:t>奖项</w:t>
      </w:r>
      <w:r w:rsidR="00A53ECE">
        <w:rPr>
          <w:rFonts w:ascii="仿宋_GB2312" w:eastAsia="仿宋_GB2312" w:hAnsi="仿宋" w:hint="eastAsia"/>
          <w:color w:val="000000"/>
          <w:sz w:val="32"/>
          <w:szCs w:val="32"/>
        </w:rPr>
        <w:t>的作品</w:t>
      </w:r>
      <w:r w:rsidR="00A53ECE" w:rsidRPr="00393860">
        <w:rPr>
          <w:rFonts w:ascii="仿宋_GB2312" w:eastAsia="仿宋_GB2312" w:hAnsi="仿宋" w:hint="eastAsia"/>
          <w:color w:val="000000"/>
          <w:sz w:val="32"/>
          <w:szCs w:val="32"/>
        </w:rPr>
        <w:t>填写。</w:t>
      </w:r>
    </w:p>
    <w:p w14:paraId="2785AF83" w14:textId="07C3236C" w:rsidR="00A53ECE" w:rsidRDefault="0044184B" w:rsidP="00A53ECE">
      <w:pPr>
        <w:tabs>
          <w:tab w:val="right" w:pos="8730"/>
        </w:tabs>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w:t>
      </w:r>
      <w:r w:rsidR="00A53ECE">
        <w:rPr>
          <w:rFonts w:ascii="仿宋_GB2312" w:eastAsia="仿宋_GB2312" w:hAnsi="仿宋" w:hint="eastAsia"/>
          <w:color w:val="000000"/>
          <w:sz w:val="32"/>
          <w:szCs w:val="32"/>
        </w:rPr>
        <w:t>“作品标题”须与参评作品发布时的标题一致。</w:t>
      </w:r>
    </w:p>
    <w:p w14:paraId="4EAB0D87" w14:textId="6A244BA2" w:rsidR="00A53ECE" w:rsidRDefault="0044184B" w:rsidP="00A53ECE">
      <w:pPr>
        <w:tabs>
          <w:tab w:val="right" w:pos="8730"/>
        </w:tabs>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w:t>
      </w:r>
      <w:r w:rsidR="00A53ECE" w:rsidRPr="00393860">
        <w:rPr>
          <w:rFonts w:ascii="仿宋_GB2312" w:eastAsia="仿宋_GB2312" w:hAnsi="仿宋" w:hint="eastAsia"/>
          <w:color w:val="000000"/>
          <w:sz w:val="32"/>
          <w:szCs w:val="32"/>
        </w:rPr>
        <w:t>“发布</w:t>
      </w:r>
      <w:r w:rsidR="00A53ECE">
        <w:rPr>
          <w:rFonts w:ascii="仿宋_GB2312" w:eastAsia="仿宋_GB2312" w:hAnsi="仿宋" w:hint="eastAsia"/>
          <w:color w:val="000000"/>
          <w:sz w:val="32"/>
          <w:szCs w:val="32"/>
        </w:rPr>
        <w:t>平台</w:t>
      </w:r>
      <w:r w:rsidR="00A53ECE" w:rsidRPr="00393860">
        <w:rPr>
          <w:rFonts w:ascii="仿宋_GB2312" w:eastAsia="仿宋_GB2312" w:hAnsi="仿宋" w:hint="eastAsia"/>
          <w:color w:val="000000"/>
          <w:sz w:val="32"/>
          <w:szCs w:val="32"/>
        </w:rPr>
        <w:t>”栏须填报规范名称</w:t>
      </w:r>
      <w:r w:rsidR="00A53ECE">
        <w:rPr>
          <w:rFonts w:ascii="仿宋_GB2312" w:eastAsia="仿宋_GB2312" w:hAnsi="仿宋" w:hint="eastAsia"/>
          <w:color w:val="000000"/>
          <w:sz w:val="32"/>
          <w:szCs w:val="32"/>
        </w:rPr>
        <w:t>，并且同所提交的作品发布平台一致</w:t>
      </w:r>
      <w:r w:rsidR="00A53ECE" w:rsidRPr="00393860">
        <w:rPr>
          <w:rFonts w:ascii="仿宋_GB2312" w:eastAsia="仿宋_GB2312" w:hAnsi="仿宋" w:hint="eastAsia"/>
          <w:color w:val="000000"/>
          <w:sz w:val="32"/>
          <w:szCs w:val="32"/>
        </w:rPr>
        <w:t>。</w:t>
      </w:r>
      <w:r w:rsidR="00A53ECE">
        <w:rPr>
          <w:rFonts w:ascii="仿宋_GB2312" w:eastAsia="仿宋_GB2312" w:hAnsi="仿宋" w:hint="eastAsia"/>
          <w:color w:val="000000"/>
          <w:sz w:val="32"/>
          <w:szCs w:val="32"/>
        </w:rPr>
        <w:t>发布在自有平台的作品，填报自有平台名称。</w:t>
      </w:r>
    </w:p>
    <w:p w14:paraId="0D768216" w14:textId="36274087" w:rsidR="00E95BFA" w:rsidRPr="00E95BFA" w:rsidRDefault="00E95BFA" w:rsidP="00A53ECE">
      <w:pPr>
        <w:tabs>
          <w:tab w:val="right" w:pos="8730"/>
        </w:tabs>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w:t>
      </w:r>
      <w:r w:rsidRPr="00393860">
        <w:rPr>
          <w:rFonts w:ascii="仿宋_GB2312" w:eastAsia="仿宋_GB2312" w:hAnsi="仿宋" w:hint="eastAsia"/>
          <w:color w:val="000000"/>
          <w:sz w:val="32"/>
          <w:szCs w:val="32"/>
        </w:rPr>
        <w:t>“</w:t>
      </w:r>
      <w:r>
        <w:rPr>
          <w:rFonts w:ascii="仿宋_GB2312" w:eastAsia="仿宋_GB2312" w:hAnsi="仿宋" w:hint="eastAsia"/>
          <w:color w:val="000000"/>
          <w:sz w:val="32"/>
          <w:szCs w:val="32"/>
        </w:rPr>
        <w:t>全媒体传播实效</w:t>
      </w:r>
      <w:r w:rsidRPr="00393860">
        <w:rPr>
          <w:rFonts w:ascii="仿宋_GB2312" w:eastAsia="仿宋_GB2312" w:hAnsi="仿宋" w:hint="eastAsia"/>
          <w:color w:val="000000"/>
          <w:sz w:val="32"/>
          <w:szCs w:val="32"/>
        </w:rPr>
        <w:t>”栏填写</w:t>
      </w:r>
      <w:r w:rsidRPr="00E95BFA">
        <w:rPr>
          <w:rFonts w:ascii="仿宋_GB2312" w:eastAsia="仿宋_GB2312" w:hAnsi="仿宋" w:hint="eastAsia"/>
          <w:color w:val="000000"/>
          <w:sz w:val="32"/>
          <w:szCs w:val="32"/>
        </w:rPr>
        <w:t>全媒体传播效果突出的作品，请在此栏内填报作品的生产方式与制作流程，传播平台、渠道，以及作品点击量、转发量、受众参与度等情况。</w:t>
      </w:r>
    </w:p>
    <w:p w14:paraId="1332E530" w14:textId="0E48F7E4" w:rsidR="00A53ECE" w:rsidRPr="00393860" w:rsidRDefault="0044184B" w:rsidP="00A53ECE">
      <w:pPr>
        <w:tabs>
          <w:tab w:val="right" w:pos="8730"/>
        </w:tabs>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w:t>
      </w:r>
      <w:r w:rsidR="003E7DEE">
        <w:rPr>
          <w:rFonts w:ascii="仿宋_GB2312" w:eastAsia="仿宋_GB2312" w:hAnsi="仿宋"/>
          <w:color w:val="000000"/>
          <w:sz w:val="32"/>
          <w:szCs w:val="32"/>
        </w:rPr>
        <w:t>4</w:t>
      </w:r>
      <w:r>
        <w:rPr>
          <w:rFonts w:ascii="仿宋_GB2312" w:eastAsia="仿宋_GB2312" w:hAnsi="仿宋" w:hint="eastAsia"/>
          <w:color w:val="000000"/>
          <w:sz w:val="32"/>
          <w:szCs w:val="32"/>
        </w:rPr>
        <w:t>）</w:t>
      </w:r>
      <w:r w:rsidR="00A53ECE" w:rsidRPr="00393860">
        <w:rPr>
          <w:rFonts w:ascii="仿宋_GB2312" w:eastAsia="仿宋_GB2312" w:hAnsi="仿宋" w:hint="eastAsia"/>
          <w:color w:val="000000"/>
          <w:sz w:val="32"/>
          <w:szCs w:val="32"/>
        </w:rPr>
        <w:t>“社会效果”栏填写作品发布后的社会影响等情况。</w:t>
      </w:r>
    </w:p>
    <w:p w14:paraId="228F208E" w14:textId="205AAB84" w:rsidR="00A53ECE" w:rsidRPr="00393860" w:rsidRDefault="0044184B" w:rsidP="00A53ECE">
      <w:pPr>
        <w:tabs>
          <w:tab w:val="right" w:pos="8730"/>
        </w:tabs>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w:t>
      </w:r>
      <w:r w:rsidR="003E7DEE">
        <w:rPr>
          <w:rFonts w:ascii="仿宋_GB2312" w:eastAsia="仿宋_GB2312" w:hAnsi="仿宋"/>
          <w:color w:val="000000"/>
          <w:sz w:val="32"/>
          <w:szCs w:val="32"/>
        </w:rPr>
        <w:t>5</w:t>
      </w:r>
      <w:r>
        <w:rPr>
          <w:rFonts w:ascii="仿宋_GB2312" w:eastAsia="仿宋_GB2312" w:hAnsi="仿宋" w:hint="eastAsia"/>
          <w:color w:val="000000"/>
          <w:sz w:val="32"/>
          <w:szCs w:val="32"/>
        </w:rPr>
        <w:t>）</w:t>
      </w:r>
      <w:r w:rsidR="00A53ECE" w:rsidRPr="00393860">
        <w:rPr>
          <w:rFonts w:ascii="仿宋_GB2312" w:eastAsia="仿宋_GB2312" w:hAnsi="仿宋" w:hint="eastAsia"/>
          <w:color w:val="000000"/>
          <w:sz w:val="32"/>
          <w:szCs w:val="32"/>
        </w:rPr>
        <w:t>“推荐理由”栏填写报送单位撰写的评语，并由报送单位主要负责同志签名确认。未明确填报的，不予受理。</w:t>
      </w:r>
    </w:p>
    <w:p w14:paraId="67E0B150" w14:textId="73283787" w:rsidR="00A53ECE" w:rsidRDefault="0044184B" w:rsidP="00A53ECE">
      <w:pPr>
        <w:tabs>
          <w:tab w:val="right" w:pos="8730"/>
        </w:tabs>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w:t>
      </w:r>
      <w:r w:rsidR="003E7DEE">
        <w:rPr>
          <w:rFonts w:ascii="仿宋_GB2312" w:eastAsia="仿宋_GB2312" w:hAnsi="仿宋"/>
          <w:color w:val="000000"/>
          <w:sz w:val="32"/>
          <w:szCs w:val="32"/>
        </w:rPr>
        <w:t>6</w:t>
      </w:r>
      <w:r>
        <w:rPr>
          <w:rFonts w:ascii="仿宋_GB2312" w:eastAsia="仿宋_GB2312" w:hAnsi="仿宋" w:hint="eastAsia"/>
          <w:color w:val="000000"/>
          <w:sz w:val="32"/>
          <w:szCs w:val="32"/>
        </w:rPr>
        <w:t>）</w:t>
      </w:r>
      <w:r w:rsidR="00A53ECE" w:rsidRPr="00AF196A">
        <w:rPr>
          <w:rFonts w:ascii="仿宋_GB2312" w:eastAsia="仿宋_GB2312" w:hAnsi="仿宋" w:hint="eastAsia"/>
          <w:color w:val="000000"/>
          <w:sz w:val="32"/>
          <w:szCs w:val="32"/>
        </w:rPr>
        <w:t>参评短视频现场新闻的</w:t>
      </w:r>
      <w:r w:rsidR="00A53ECE">
        <w:rPr>
          <w:rFonts w:ascii="仿宋_GB2312" w:eastAsia="仿宋_GB2312" w:hAnsi="仿宋" w:hint="eastAsia"/>
          <w:color w:val="000000"/>
          <w:sz w:val="32"/>
          <w:szCs w:val="32"/>
        </w:rPr>
        <w:t>报送单件作品</w:t>
      </w:r>
      <w:r w:rsidR="00A53ECE" w:rsidRPr="00AF196A">
        <w:rPr>
          <w:rFonts w:ascii="仿宋_GB2312" w:eastAsia="仿宋_GB2312" w:hAnsi="仿宋" w:hint="eastAsia"/>
          <w:color w:val="000000"/>
          <w:sz w:val="32"/>
          <w:szCs w:val="32"/>
        </w:rPr>
        <w:t>；参评短视频专题报道的</w:t>
      </w:r>
      <w:r w:rsidR="00A53ECE">
        <w:rPr>
          <w:rFonts w:ascii="仿宋_GB2312" w:eastAsia="仿宋_GB2312" w:hAnsi="仿宋" w:hint="eastAsia"/>
          <w:color w:val="000000"/>
          <w:sz w:val="32"/>
          <w:szCs w:val="32"/>
        </w:rPr>
        <w:t>可报送单件作品，也可报送</w:t>
      </w:r>
      <w:r w:rsidR="00A53ECE" w:rsidRPr="00AF196A">
        <w:rPr>
          <w:rFonts w:ascii="仿宋_GB2312" w:eastAsia="仿宋_GB2312" w:hAnsi="仿宋" w:hint="eastAsia"/>
          <w:color w:val="000000"/>
          <w:sz w:val="32"/>
          <w:szCs w:val="32"/>
        </w:rPr>
        <w:t>系列作品，</w:t>
      </w:r>
      <w:r w:rsidR="00A53ECE">
        <w:rPr>
          <w:rFonts w:ascii="仿宋_GB2312" w:eastAsia="仿宋_GB2312" w:hAnsi="仿宋" w:hint="eastAsia"/>
          <w:color w:val="000000"/>
          <w:sz w:val="32"/>
          <w:szCs w:val="32"/>
        </w:rPr>
        <w:t>如报送系列作品，</w:t>
      </w:r>
      <w:r w:rsidR="00A53ECE" w:rsidRPr="00AF196A">
        <w:rPr>
          <w:rFonts w:ascii="仿宋_GB2312" w:eastAsia="仿宋_GB2312" w:hAnsi="仿宋" w:hint="eastAsia"/>
          <w:color w:val="000000"/>
          <w:sz w:val="32"/>
          <w:szCs w:val="32"/>
        </w:rPr>
        <w:t>须选取3</w:t>
      </w:r>
      <w:r w:rsidR="00A53ECE">
        <w:rPr>
          <w:rFonts w:ascii="仿宋_GB2312" w:eastAsia="仿宋_GB2312" w:hAnsi="仿宋" w:hint="eastAsia"/>
          <w:color w:val="000000"/>
          <w:sz w:val="32"/>
          <w:szCs w:val="32"/>
        </w:rPr>
        <w:t>件</w:t>
      </w:r>
      <w:r w:rsidR="00A53ECE" w:rsidRPr="00AF196A">
        <w:rPr>
          <w:rFonts w:ascii="仿宋_GB2312" w:eastAsia="仿宋_GB2312" w:hAnsi="仿宋" w:hint="eastAsia"/>
          <w:color w:val="000000"/>
          <w:sz w:val="32"/>
          <w:szCs w:val="32"/>
        </w:rPr>
        <w:t>代表作报送，作品时长</w:t>
      </w:r>
      <w:r w:rsidR="00A53ECE">
        <w:rPr>
          <w:rFonts w:ascii="仿宋_GB2312" w:eastAsia="仿宋_GB2312" w:hAnsi="仿宋" w:hint="eastAsia"/>
          <w:color w:val="000000"/>
          <w:sz w:val="32"/>
          <w:szCs w:val="32"/>
        </w:rPr>
        <w:t>须分别填报每件代表作时长和3件代</w:t>
      </w:r>
      <w:r w:rsidR="00A53ECE">
        <w:rPr>
          <w:rFonts w:ascii="仿宋_GB2312" w:eastAsia="仿宋_GB2312" w:hAnsi="仿宋" w:hint="eastAsia"/>
          <w:color w:val="000000"/>
          <w:sz w:val="32"/>
          <w:szCs w:val="32"/>
        </w:rPr>
        <w:lastRenderedPageBreak/>
        <w:t>表作总时长，如有任何1件代表作超长（超过8分钟），即视该组作品为超长作品。</w:t>
      </w:r>
    </w:p>
    <w:p w14:paraId="31FF4013" w14:textId="058C8981" w:rsidR="00A53ECE" w:rsidRPr="00393860" w:rsidRDefault="0044184B" w:rsidP="00A53ECE">
      <w:pPr>
        <w:tabs>
          <w:tab w:val="right" w:pos="8730"/>
        </w:tabs>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w:t>
      </w:r>
      <w:r w:rsidR="003E7DEE">
        <w:rPr>
          <w:rFonts w:ascii="仿宋_GB2312" w:eastAsia="仿宋_GB2312" w:hAnsi="仿宋"/>
          <w:color w:val="000000"/>
          <w:sz w:val="32"/>
          <w:szCs w:val="32"/>
        </w:rPr>
        <w:t>7</w:t>
      </w:r>
      <w:r>
        <w:rPr>
          <w:rFonts w:ascii="仿宋_GB2312" w:eastAsia="仿宋_GB2312" w:hAnsi="仿宋" w:hint="eastAsia"/>
          <w:color w:val="000000"/>
          <w:sz w:val="32"/>
          <w:szCs w:val="32"/>
        </w:rPr>
        <w:t>）</w:t>
      </w:r>
      <w:r w:rsidR="00A53ECE" w:rsidRPr="00393860">
        <w:rPr>
          <w:rFonts w:ascii="仿宋_GB2312" w:eastAsia="仿宋_GB2312" w:hAnsi="仿宋" w:hint="eastAsia"/>
          <w:color w:val="000000"/>
          <w:sz w:val="32"/>
          <w:szCs w:val="32"/>
        </w:rPr>
        <w:t>参评“</w:t>
      </w:r>
      <w:r w:rsidR="00A53ECE">
        <w:rPr>
          <w:rFonts w:ascii="仿宋_GB2312" w:eastAsia="仿宋_GB2312" w:hAnsi="仿宋" w:hint="eastAsia"/>
          <w:color w:val="000000"/>
          <w:sz w:val="32"/>
          <w:szCs w:val="32"/>
        </w:rPr>
        <w:t>移动</w:t>
      </w:r>
      <w:r w:rsidR="00A53ECE" w:rsidRPr="00393860">
        <w:rPr>
          <w:rFonts w:ascii="仿宋_GB2312" w:eastAsia="仿宋_GB2312" w:hAnsi="仿宋" w:hint="eastAsia"/>
          <w:color w:val="000000"/>
          <w:sz w:val="32"/>
          <w:szCs w:val="32"/>
        </w:rPr>
        <w:t>直播”奖项</w:t>
      </w:r>
      <w:r w:rsidR="00A53ECE">
        <w:rPr>
          <w:rFonts w:ascii="仿宋_GB2312" w:eastAsia="仿宋_GB2312" w:hAnsi="仿宋" w:hint="eastAsia"/>
          <w:color w:val="000000"/>
          <w:sz w:val="32"/>
          <w:szCs w:val="32"/>
        </w:rPr>
        <w:t>的作品</w:t>
      </w:r>
      <w:r w:rsidR="00A53ECE" w:rsidRPr="00393860">
        <w:rPr>
          <w:rFonts w:ascii="仿宋_GB2312" w:eastAsia="仿宋_GB2312" w:hAnsi="仿宋" w:hint="eastAsia"/>
          <w:color w:val="000000"/>
          <w:sz w:val="32"/>
          <w:szCs w:val="32"/>
        </w:rPr>
        <w:t>，须</w:t>
      </w:r>
      <w:r w:rsidR="00A53ECE">
        <w:rPr>
          <w:rFonts w:ascii="仿宋_GB2312" w:eastAsia="仿宋_GB2312" w:hAnsi="仿宋" w:hint="eastAsia"/>
          <w:color w:val="000000"/>
          <w:sz w:val="32"/>
          <w:szCs w:val="32"/>
        </w:rPr>
        <w:t>提供</w:t>
      </w:r>
      <w:r w:rsidR="00A53ECE" w:rsidRPr="00393860">
        <w:rPr>
          <w:rFonts w:ascii="仿宋_GB2312" w:eastAsia="仿宋_GB2312" w:hAnsi="仿宋" w:hint="eastAsia"/>
          <w:color w:val="000000"/>
          <w:sz w:val="32"/>
          <w:szCs w:val="32"/>
        </w:rPr>
        <w:t>1份1000字以内的直播简介。包括直播意义、直播流程和规模、直播点设定和社会影响等内容。</w:t>
      </w:r>
    </w:p>
    <w:p w14:paraId="2849F5F7" w14:textId="0B12ECA7" w:rsidR="00A53ECE" w:rsidRPr="00393860" w:rsidRDefault="0044184B" w:rsidP="00A53ECE">
      <w:pPr>
        <w:tabs>
          <w:tab w:val="right" w:pos="8730"/>
        </w:tabs>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w:t>
      </w:r>
      <w:r w:rsidR="003E7DEE">
        <w:rPr>
          <w:rFonts w:ascii="仿宋_GB2312" w:eastAsia="仿宋_GB2312" w:hAnsi="仿宋"/>
          <w:color w:val="000000"/>
          <w:sz w:val="32"/>
          <w:szCs w:val="32"/>
        </w:rPr>
        <w:t>8</w:t>
      </w:r>
      <w:r>
        <w:rPr>
          <w:rFonts w:ascii="仿宋_GB2312" w:eastAsia="仿宋_GB2312" w:hAnsi="仿宋" w:hint="eastAsia"/>
          <w:color w:val="000000"/>
          <w:sz w:val="32"/>
          <w:szCs w:val="32"/>
        </w:rPr>
        <w:t>）</w:t>
      </w:r>
      <w:r w:rsidR="00A53ECE" w:rsidRPr="00393860">
        <w:rPr>
          <w:rFonts w:ascii="仿宋_GB2312" w:eastAsia="仿宋_GB2312" w:hAnsi="仿宋" w:hint="eastAsia"/>
          <w:color w:val="000000"/>
          <w:sz w:val="32"/>
          <w:szCs w:val="32"/>
        </w:rPr>
        <w:t>提交参评作品二维码打印件（必须提供长期有效的二维码）</w:t>
      </w:r>
      <w:r w:rsidR="00A53ECE">
        <w:rPr>
          <w:rFonts w:ascii="仿宋_GB2312" w:eastAsia="仿宋_GB2312" w:hAnsi="仿宋" w:hint="eastAsia"/>
          <w:color w:val="000000"/>
          <w:sz w:val="32"/>
          <w:szCs w:val="32"/>
        </w:rPr>
        <w:t>或作品链接</w:t>
      </w:r>
      <w:r w:rsidR="00A53ECE" w:rsidRPr="00393860">
        <w:rPr>
          <w:rFonts w:ascii="仿宋_GB2312" w:eastAsia="仿宋_GB2312" w:hAnsi="仿宋" w:hint="eastAsia"/>
          <w:color w:val="000000"/>
          <w:sz w:val="32"/>
          <w:szCs w:val="32"/>
        </w:rPr>
        <w:t>。</w:t>
      </w:r>
    </w:p>
    <w:p w14:paraId="386DCF23" w14:textId="4D7A9222" w:rsidR="00A53ECE" w:rsidRPr="00393860" w:rsidRDefault="0044184B" w:rsidP="00A53ECE">
      <w:pPr>
        <w:tabs>
          <w:tab w:val="right" w:pos="8730"/>
        </w:tabs>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w:t>
      </w:r>
      <w:r w:rsidR="003E7DEE">
        <w:rPr>
          <w:rFonts w:ascii="仿宋_GB2312" w:eastAsia="仿宋_GB2312" w:hAnsi="仿宋"/>
          <w:color w:val="000000"/>
          <w:sz w:val="32"/>
          <w:szCs w:val="32"/>
        </w:rPr>
        <w:t>9</w:t>
      </w:r>
      <w:r>
        <w:rPr>
          <w:rFonts w:ascii="仿宋_GB2312" w:eastAsia="仿宋_GB2312" w:hAnsi="仿宋" w:hint="eastAsia"/>
          <w:color w:val="000000"/>
          <w:sz w:val="32"/>
          <w:szCs w:val="32"/>
        </w:rPr>
        <w:t>）</w:t>
      </w:r>
      <w:r w:rsidR="00A53ECE" w:rsidRPr="00393860">
        <w:rPr>
          <w:rFonts w:ascii="仿宋_GB2312" w:eastAsia="仿宋_GB2312" w:hAnsi="仿宋" w:hint="eastAsia"/>
          <w:color w:val="000000"/>
          <w:sz w:val="32"/>
          <w:szCs w:val="32"/>
        </w:rPr>
        <w:t>提交音视频类参评作品文字稿。参评“</w:t>
      </w:r>
      <w:r w:rsidR="00A53ECE">
        <w:rPr>
          <w:rFonts w:ascii="仿宋_GB2312" w:eastAsia="仿宋_GB2312" w:hAnsi="仿宋" w:hint="eastAsia"/>
          <w:color w:val="000000"/>
          <w:sz w:val="32"/>
          <w:szCs w:val="32"/>
        </w:rPr>
        <w:t>移动</w:t>
      </w:r>
      <w:r w:rsidR="00A53ECE" w:rsidRPr="00393860">
        <w:rPr>
          <w:rFonts w:ascii="仿宋_GB2312" w:eastAsia="仿宋_GB2312" w:hAnsi="仿宋" w:hint="eastAsia"/>
          <w:color w:val="000000"/>
          <w:sz w:val="32"/>
          <w:szCs w:val="32"/>
        </w:rPr>
        <w:t>直播”奖项</w:t>
      </w:r>
      <w:r w:rsidR="00A53ECE">
        <w:rPr>
          <w:rFonts w:ascii="仿宋_GB2312" w:eastAsia="仿宋_GB2312" w:hAnsi="仿宋" w:hint="eastAsia"/>
          <w:color w:val="000000"/>
          <w:sz w:val="32"/>
          <w:szCs w:val="32"/>
        </w:rPr>
        <w:t>的作品</w:t>
      </w:r>
      <w:r w:rsidR="00A53ECE" w:rsidRPr="00393860">
        <w:rPr>
          <w:rFonts w:ascii="仿宋_GB2312" w:eastAsia="仿宋_GB2312" w:hAnsi="仿宋" w:hint="eastAsia"/>
          <w:color w:val="000000"/>
          <w:sz w:val="32"/>
          <w:szCs w:val="32"/>
        </w:rPr>
        <w:t>，</w:t>
      </w:r>
      <w:r w:rsidR="00A53ECE">
        <w:rPr>
          <w:rFonts w:ascii="仿宋_GB2312" w:eastAsia="仿宋_GB2312" w:hAnsi="仿宋" w:hint="eastAsia"/>
          <w:color w:val="000000"/>
          <w:sz w:val="32"/>
          <w:szCs w:val="32"/>
        </w:rPr>
        <w:t>如报送的1个完整直播段超过60分钟，可只提供前60分钟文字稿。</w:t>
      </w:r>
    </w:p>
    <w:p w14:paraId="67B0335A" w14:textId="3924E660" w:rsidR="00A53ECE" w:rsidRDefault="0044184B" w:rsidP="00A53ECE">
      <w:pPr>
        <w:tabs>
          <w:tab w:val="right" w:pos="8730"/>
        </w:tabs>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w:t>
      </w:r>
      <w:r w:rsidR="003E7DEE">
        <w:rPr>
          <w:rFonts w:ascii="仿宋_GB2312" w:eastAsia="仿宋_GB2312" w:hAnsi="仿宋"/>
          <w:color w:val="000000"/>
          <w:sz w:val="32"/>
          <w:szCs w:val="32"/>
        </w:rPr>
        <w:t>10</w:t>
      </w:r>
      <w:r>
        <w:rPr>
          <w:rFonts w:ascii="仿宋_GB2312" w:eastAsia="仿宋_GB2312" w:hAnsi="仿宋" w:hint="eastAsia"/>
          <w:color w:val="000000"/>
          <w:sz w:val="32"/>
          <w:szCs w:val="32"/>
        </w:rPr>
        <w:t>）</w:t>
      </w:r>
      <w:r w:rsidR="00A53ECE" w:rsidRPr="00FF4990">
        <w:rPr>
          <w:rFonts w:ascii="仿宋_GB2312" w:eastAsia="仿宋_GB2312" w:hAnsi="仿宋" w:hint="eastAsia"/>
          <w:color w:val="000000"/>
          <w:sz w:val="32"/>
          <w:szCs w:val="32"/>
        </w:rPr>
        <w:t>参评国际传播奖项的</w:t>
      </w:r>
      <w:r w:rsidR="00A53ECE">
        <w:rPr>
          <w:rFonts w:ascii="仿宋_GB2312" w:eastAsia="仿宋_GB2312" w:hAnsi="仿宋" w:hint="eastAsia"/>
          <w:color w:val="000000"/>
          <w:sz w:val="32"/>
          <w:szCs w:val="32"/>
        </w:rPr>
        <w:t>媒体融合类及新媒体新闻专栏</w:t>
      </w:r>
      <w:r w:rsidR="00A53ECE" w:rsidRPr="00FF4990">
        <w:rPr>
          <w:rFonts w:ascii="仿宋_GB2312" w:eastAsia="仿宋_GB2312" w:hAnsi="仿宋" w:hint="eastAsia"/>
          <w:color w:val="000000"/>
          <w:sz w:val="32"/>
          <w:szCs w:val="32"/>
        </w:rPr>
        <w:t>作品，根据作品体裁报送，并在《推荐作品目录》《参评推荐表》“参评项目”中注明“国际传播”和作品体裁，同时须提供在境外媒体落地（转载、引用、采用）的报样或网页、音频、视频等依据。</w:t>
      </w:r>
      <w:r w:rsidR="00A53ECE">
        <w:rPr>
          <w:rFonts w:ascii="仿宋_GB2312" w:eastAsia="仿宋_GB2312" w:hAnsi="仿宋" w:hint="eastAsia"/>
          <w:color w:val="000000"/>
          <w:sz w:val="32"/>
          <w:szCs w:val="32"/>
        </w:rPr>
        <w:t>否则</w:t>
      </w:r>
      <w:r w:rsidR="00A53ECE" w:rsidRPr="00FF4990">
        <w:rPr>
          <w:rFonts w:ascii="仿宋_GB2312" w:eastAsia="仿宋_GB2312" w:hAnsi="仿宋" w:hint="eastAsia"/>
          <w:color w:val="000000"/>
          <w:sz w:val="32"/>
          <w:szCs w:val="32"/>
        </w:rPr>
        <w:t>，不予评选</w:t>
      </w:r>
      <w:r w:rsidR="00A53ECE">
        <w:rPr>
          <w:rFonts w:ascii="仿宋_GB2312" w:eastAsia="仿宋_GB2312" w:hAnsi="仿宋" w:hint="eastAsia"/>
          <w:color w:val="000000"/>
          <w:sz w:val="32"/>
          <w:szCs w:val="32"/>
        </w:rPr>
        <w:t>。</w:t>
      </w:r>
    </w:p>
    <w:p w14:paraId="2884D1AB" w14:textId="3279DA26" w:rsidR="008B7D3B" w:rsidRPr="0044184B" w:rsidRDefault="0044184B">
      <w:pPr>
        <w:tabs>
          <w:tab w:val="right" w:pos="8730"/>
        </w:tabs>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w:t>
      </w:r>
      <w:r w:rsidR="003E7DEE">
        <w:rPr>
          <w:rFonts w:ascii="仿宋_GB2312" w:eastAsia="仿宋_GB2312" w:hAnsi="仿宋"/>
          <w:color w:val="000000"/>
          <w:sz w:val="32"/>
          <w:szCs w:val="32"/>
        </w:rPr>
        <w:t>1</w:t>
      </w:r>
      <w:r>
        <w:rPr>
          <w:rFonts w:ascii="仿宋_GB2312" w:eastAsia="仿宋_GB2312" w:hAnsi="仿宋" w:hint="eastAsia"/>
          <w:color w:val="000000"/>
          <w:sz w:val="32"/>
          <w:szCs w:val="32"/>
        </w:rPr>
        <w:t>）</w:t>
      </w:r>
      <w:r w:rsidR="00A53ECE" w:rsidRPr="00393860">
        <w:rPr>
          <w:rFonts w:ascii="仿宋_GB2312" w:eastAsia="仿宋_GB2312" w:hAnsi="仿宋" w:hint="eastAsia"/>
          <w:color w:val="000000"/>
          <w:sz w:val="32"/>
          <w:szCs w:val="32"/>
        </w:rPr>
        <w:t>提交参评材料电子版。</w:t>
      </w:r>
      <w:r w:rsidR="008B7D3B">
        <w:rPr>
          <w:rFonts w:ascii="仿宋_GB2312" w:eastAsia="仿宋_GB2312" w:hAnsi="仿宋" w:hint="eastAsia"/>
          <w:sz w:val="32"/>
          <w:szCs w:val="32"/>
        </w:rPr>
        <w:t>每件作品申报材料电子版都压缩成一个文件包，以“报送单位名称+参评作品名称”命名，如“人民日报社+两会进行时”，邮件主题命名为“报送单位+媒体融合奖项等参评作品”，如“人民日报社+媒体融合奖项等参评作品”，发至中国记协新媒体专业委员会初评办公室。邮箱：</w:t>
      </w:r>
      <w:r w:rsidR="008B7D3B" w:rsidRPr="008B6CAC">
        <w:rPr>
          <w:rFonts w:ascii="仿宋_GB2312" w:eastAsia="仿宋_GB2312" w:hAnsi="仿宋" w:hint="eastAsia"/>
          <w:sz w:val="32"/>
          <w:szCs w:val="32"/>
        </w:rPr>
        <w:t>xmtzwh@vip.163.com</w:t>
      </w:r>
    </w:p>
    <w:p w14:paraId="69221AAE" w14:textId="713E74A8" w:rsidR="00A53ECE" w:rsidRPr="00393860" w:rsidRDefault="0044184B" w:rsidP="00A53ECE">
      <w:pPr>
        <w:tabs>
          <w:tab w:val="right" w:pos="8730"/>
        </w:tabs>
        <w:spacing w:line="56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4</w:t>
      </w:r>
      <w:r w:rsidR="004E1729">
        <w:rPr>
          <w:rFonts w:ascii="仿宋_GB2312" w:eastAsia="仿宋_GB2312" w:hAnsi="仿宋" w:hint="eastAsia"/>
          <w:sz w:val="32"/>
          <w:szCs w:val="32"/>
        </w:rPr>
        <w:t>.</w:t>
      </w:r>
      <w:r w:rsidR="00A53ECE" w:rsidRPr="00393860">
        <w:rPr>
          <w:rFonts w:ascii="仿宋_GB2312" w:eastAsia="仿宋_GB2312" w:hAnsi="仿宋" w:hint="eastAsia"/>
          <w:color w:val="000000"/>
          <w:sz w:val="32"/>
          <w:szCs w:val="32"/>
        </w:rPr>
        <w:t>《中国新闻奖</w:t>
      </w:r>
      <w:r w:rsidR="00A53ECE" w:rsidRPr="003D345B">
        <w:rPr>
          <w:rFonts w:ascii="仿宋_GB2312" w:eastAsia="仿宋_GB2312" w:hAnsi="仿宋" w:hint="eastAsia"/>
          <w:color w:val="000000"/>
          <w:sz w:val="32"/>
          <w:szCs w:val="32"/>
        </w:rPr>
        <w:t>新媒体新闻专栏</w:t>
      </w:r>
      <w:r w:rsidR="00A53ECE" w:rsidRPr="00393860">
        <w:rPr>
          <w:rFonts w:ascii="仿宋_GB2312" w:eastAsia="仿宋_GB2312" w:hAnsi="仿宋" w:hint="eastAsia"/>
          <w:color w:val="000000"/>
          <w:sz w:val="32"/>
          <w:szCs w:val="32"/>
        </w:rPr>
        <w:t>参评作品推荐表》（附件</w:t>
      </w:r>
      <w:r>
        <w:rPr>
          <w:rFonts w:ascii="仿宋_GB2312" w:eastAsia="仿宋_GB2312" w:hAnsi="仿宋"/>
          <w:color w:val="000000"/>
          <w:sz w:val="32"/>
          <w:szCs w:val="32"/>
        </w:rPr>
        <w:t>5</w:t>
      </w:r>
      <w:r w:rsidR="00A53ECE" w:rsidRPr="00393860">
        <w:rPr>
          <w:rFonts w:ascii="仿宋_GB2312" w:eastAsia="仿宋_GB2312" w:hAnsi="仿宋" w:hint="eastAsia"/>
          <w:color w:val="000000"/>
          <w:sz w:val="32"/>
          <w:szCs w:val="32"/>
        </w:rPr>
        <w:t>）仅限参评</w:t>
      </w:r>
      <w:r w:rsidR="00A53ECE" w:rsidRPr="003D345B">
        <w:rPr>
          <w:rFonts w:ascii="仿宋_GB2312" w:eastAsia="仿宋_GB2312" w:hAnsi="仿宋" w:hint="eastAsia"/>
          <w:color w:val="000000"/>
          <w:sz w:val="32"/>
          <w:szCs w:val="32"/>
        </w:rPr>
        <w:t>新媒体新闻专栏</w:t>
      </w:r>
      <w:r w:rsidR="00A53ECE">
        <w:rPr>
          <w:rFonts w:ascii="仿宋_GB2312" w:eastAsia="仿宋_GB2312" w:hAnsi="仿宋" w:hint="eastAsia"/>
          <w:color w:val="000000"/>
          <w:sz w:val="32"/>
          <w:szCs w:val="32"/>
        </w:rPr>
        <w:t>和参评国际传播</w:t>
      </w:r>
      <w:r w:rsidR="00A53ECE" w:rsidRPr="00393860">
        <w:rPr>
          <w:rFonts w:ascii="仿宋_GB2312" w:eastAsia="仿宋_GB2312" w:hAnsi="仿宋" w:hint="eastAsia"/>
          <w:color w:val="000000"/>
          <w:sz w:val="32"/>
          <w:szCs w:val="32"/>
        </w:rPr>
        <w:t>奖项</w:t>
      </w:r>
      <w:r w:rsidR="00A53ECE">
        <w:rPr>
          <w:rFonts w:ascii="仿宋_GB2312" w:eastAsia="仿宋_GB2312" w:hAnsi="仿宋" w:hint="eastAsia"/>
          <w:color w:val="000000"/>
          <w:sz w:val="32"/>
          <w:szCs w:val="32"/>
        </w:rPr>
        <w:t>的新媒体新闻专栏的作品</w:t>
      </w:r>
      <w:r w:rsidR="00A53ECE" w:rsidRPr="00393860">
        <w:rPr>
          <w:rFonts w:ascii="仿宋_GB2312" w:eastAsia="仿宋_GB2312" w:hAnsi="仿宋" w:hint="eastAsia"/>
          <w:color w:val="000000"/>
          <w:sz w:val="32"/>
          <w:szCs w:val="32"/>
        </w:rPr>
        <w:t>填写。填报要求同附件3。</w:t>
      </w:r>
    </w:p>
    <w:p w14:paraId="617E232E" w14:textId="7B178843" w:rsidR="00A53ECE" w:rsidRDefault="0044184B">
      <w:pPr>
        <w:tabs>
          <w:tab w:val="right" w:pos="8730"/>
        </w:tabs>
        <w:spacing w:line="56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lastRenderedPageBreak/>
        <w:t>5</w:t>
      </w:r>
      <w:r w:rsidR="004E1729">
        <w:rPr>
          <w:rFonts w:ascii="仿宋_GB2312" w:eastAsia="仿宋_GB2312" w:hAnsi="仿宋" w:hint="eastAsia"/>
          <w:sz w:val="32"/>
          <w:szCs w:val="32"/>
        </w:rPr>
        <w:t>.</w:t>
      </w:r>
      <w:r w:rsidR="00A53ECE" w:rsidRPr="00393860">
        <w:rPr>
          <w:rFonts w:ascii="仿宋_GB2312" w:eastAsia="仿宋_GB2312" w:hAnsi="仿宋" w:hint="eastAsia"/>
          <w:color w:val="000000"/>
          <w:sz w:val="32"/>
          <w:szCs w:val="32"/>
        </w:rPr>
        <w:t>《中国新闻奖</w:t>
      </w:r>
      <w:r w:rsidR="00A53ECE" w:rsidRPr="003D345B">
        <w:rPr>
          <w:rFonts w:ascii="仿宋_GB2312" w:eastAsia="仿宋_GB2312" w:hAnsi="仿宋" w:hint="eastAsia"/>
          <w:color w:val="000000"/>
          <w:sz w:val="32"/>
          <w:szCs w:val="32"/>
        </w:rPr>
        <w:t>新媒体新闻专栏</w:t>
      </w:r>
      <w:r w:rsidR="00A53ECE" w:rsidRPr="00393860">
        <w:rPr>
          <w:rFonts w:ascii="仿宋_GB2312" w:eastAsia="仿宋_GB2312" w:hAnsi="仿宋" w:hint="eastAsia"/>
          <w:color w:val="000000"/>
          <w:sz w:val="32"/>
          <w:szCs w:val="32"/>
        </w:rPr>
        <w:t>代表作基本情况》（附件</w:t>
      </w:r>
      <w:r>
        <w:rPr>
          <w:rFonts w:ascii="仿宋_GB2312" w:eastAsia="仿宋_GB2312" w:hAnsi="仿宋"/>
          <w:color w:val="000000"/>
          <w:sz w:val="32"/>
          <w:szCs w:val="32"/>
        </w:rPr>
        <w:t>6</w:t>
      </w:r>
      <w:r w:rsidR="00A53ECE" w:rsidRPr="00393860">
        <w:rPr>
          <w:rFonts w:ascii="仿宋_GB2312" w:eastAsia="仿宋_GB2312" w:hAnsi="仿宋" w:hint="eastAsia"/>
          <w:color w:val="000000"/>
          <w:sz w:val="32"/>
          <w:szCs w:val="32"/>
        </w:rPr>
        <w:t>）选取20</w:t>
      </w:r>
      <w:r w:rsidR="00A53ECE">
        <w:rPr>
          <w:rFonts w:ascii="仿宋_GB2312" w:eastAsia="仿宋_GB2312" w:hAnsi="仿宋" w:hint="eastAsia"/>
          <w:color w:val="000000"/>
          <w:sz w:val="32"/>
          <w:szCs w:val="32"/>
        </w:rPr>
        <w:t>20</w:t>
      </w:r>
      <w:r w:rsidR="00A53ECE" w:rsidRPr="00393860">
        <w:rPr>
          <w:rFonts w:ascii="仿宋_GB2312" w:eastAsia="仿宋_GB2312" w:hAnsi="仿宋" w:hint="eastAsia"/>
          <w:color w:val="000000"/>
          <w:sz w:val="32"/>
          <w:szCs w:val="32"/>
        </w:rPr>
        <w:t>年上、下半年代表作各1篇。如代表作为音视频类作品，须附代表作文字稿（代表作不得再参加本届中国新闻奖其他项目评选）。</w:t>
      </w:r>
    </w:p>
    <w:p w14:paraId="02173F91" w14:textId="50EE5187" w:rsidR="008A52ED" w:rsidRDefault="008A52ED" w:rsidP="00A53ECE">
      <w:pPr>
        <w:tabs>
          <w:tab w:val="right" w:pos="8730"/>
        </w:tabs>
        <w:spacing w:line="560" w:lineRule="exact"/>
        <w:ind w:firstLineChars="200" w:firstLine="640"/>
        <w:rPr>
          <w:rFonts w:ascii="仿宋_GB2312" w:eastAsia="仿宋_GB2312" w:hAnsi="仿宋"/>
          <w:color w:val="000000"/>
          <w:sz w:val="32"/>
          <w:szCs w:val="32"/>
        </w:rPr>
      </w:pPr>
    </w:p>
    <w:p w14:paraId="61BA7632" w14:textId="495537F3" w:rsidR="008A52ED" w:rsidRDefault="008A52ED" w:rsidP="00A53ECE">
      <w:pPr>
        <w:tabs>
          <w:tab w:val="right" w:pos="8730"/>
        </w:tabs>
        <w:spacing w:line="560" w:lineRule="exact"/>
        <w:ind w:firstLineChars="200" w:firstLine="640"/>
        <w:rPr>
          <w:rFonts w:ascii="仿宋_GB2312" w:eastAsia="仿宋_GB2312" w:hAnsi="仿宋"/>
          <w:color w:val="000000"/>
          <w:sz w:val="32"/>
          <w:szCs w:val="32"/>
        </w:rPr>
      </w:pPr>
    </w:p>
    <w:p w14:paraId="655052AC" w14:textId="558071D1" w:rsidR="008A52ED" w:rsidRDefault="008A52ED" w:rsidP="00A53ECE">
      <w:pPr>
        <w:tabs>
          <w:tab w:val="right" w:pos="8730"/>
        </w:tabs>
        <w:spacing w:line="560" w:lineRule="exact"/>
        <w:ind w:firstLineChars="200" w:firstLine="640"/>
        <w:rPr>
          <w:rFonts w:ascii="仿宋_GB2312" w:eastAsia="仿宋_GB2312" w:hAnsi="仿宋"/>
          <w:color w:val="000000"/>
          <w:sz w:val="32"/>
          <w:szCs w:val="32"/>
        </w:rPr>
      </w:pPr>
    </w:p>
    <w:p w14:paraId="3B9B36E4" w14:textId="4C95AC1C" w:rsidR="008A52ED" w:rsidRDefault="008A52ED" w:rsidP="00A53ECE">
      <w:pPr>
        <w:tabs>
          <w:tab w:val="right" w:pos="8730"/>
        </w:tabs>
        <w:spacing w:line="560" w:lineRule="exact"/>
        <w:ind w:firstLineChars="200" w:firstLine="640"/>
        <w:rPr>
          <w:rFonts w:ascii="仿宋_GB2312" w:eastAsia="仿宋_GB2312" w:hAnsi="仿宋"/>
          <w:color w:val="000000"/>
          <w:sz w:val="32"/>
          <w:szCs w:val="32"/>
        </w:rPr>
      </w:pPr>
    </w:p>
    <w:p w14:paraId="24F87B80" w14:textId="6BA6A25B" w:rsidR="008A52ED" w:rsidRDefault="008A52ED" w:rsidP="00A53ECE">
      <w:pPr>
        <w:tabs>
          <w:tab w:val="right" w:pos="8730"/>
        </w:tabs>
        <w:spacing w:line="560" w:lineRule="exact"/>
        <w:ind w:firstLineChars="200" w:firstLine="640"/>
        <w:rPr>
          <w:rFonts w:ascii="仿宋_GB2312" w:eastAsia="仿宋_GB2312" w:hAnsi="仿宋"/>
          <w:color w:val="000000"/>
          <w:sz w:val="32"/>
          <w:szCs w:val="32"/>
        </w:rPr>
      </w:pPr>
    </w:p>
    <w:p w14:paraId="72AF7A7C" w14:textId="50FAE9F2" w:rsidR="008A52ED" w:rsidRDefault="008A52ED" w:rsidP="00A53ECE">
      <w:pPr>
        <w:tabs>
          <w:tab w:val="right" w:pos="8730"/>
        </w:tabs>
        <w:spacing w:line="560" w:lineRule="exact"/>
        <w:ind w:firstLineChars="200" w:firstLine="640"/>
        <w:rPr>
          <w:rFonts w:ascii="仿宋_GB2312" w:eastAsia="仿宋_GB2312" w:hAnsi="仿宋"/>
          <w:color w:val="000000"/>
          <w:sz w:val="32"/>
          <w:szCs w:val="32"/>
        </w:rPr>
      </w:pPr>
    </w:p>
    <w:p w14:paraId="44EDCF57" w14:textId="7238220E" w:rsidR="008A52ED" w:rsidRDefault="008A52ED" w:rsidP="00A53ECE">
      <w:pPr>
        <w:tabs>
          <w:tab w:val="right" w:pos="8730"/>
        </w:tabs>
        <w:spacing w:line="560" w:lineRule="exact"/>
        <w:ind w:firstLineChars="200" w:firstLine="640"/>
        <w:rPr>
          <w:rFonts w:ascii="仿宋_GB2312" w:eastAsia="仿宋_GB2312" w:hAnsi="仿宋"/>
          <w:color w:val="000000"/>
          <w:sz w:val="32"/>
          <w:szCs w:val="32"/>
        </w:rPr>
      </w:pPr>
    </w:p>
    <w:p w14:paraId="6E7F710A" w14:textId="2A207383" w:rsidR="008A52ED" w:rsidRDefault="008A52ED" w:rsidP="00A53ECE">
      <w:pPr>
        <w:tabs>
          <w:tab w:val="right" w:pos="8730"/>
        </w:tabs>
        <w:spacing w:line="560" w:lineRule="exact"/>
        <w:ind w:firstLineChars="200" w:firstLine="640"/>
        <w:rPr>
          <w:rFonts w:ascii="仿宋_GB2312" w:eastAsia="仿宋_GB2312" w:hAnsi="仿宋"/>
          <w:color w:val="000000"/>
          <w:sz w:val="32"/>
          <w:szCs w:val="32"/>
        </w:rPr>
      </w:pPr>
    </w:p>
    <w:p w14:paraId="39FC2B34" w14:textId="1A122FBA" w:rsidR="008A52ED" w:rsidRDefault="008A52ED" w:rsidP="00A53ECE">
      <w:pPr>
        <w:tabs>
          <w:tab w:val="right" w:pos="8730"/>
        </w:tabs>
        <w:spacing w:line="560" w:lineRule="exact"/>
        <w:ind w:firstLineChars="200" w:firstLine="640"/>
        <w:rPr>
          <w:rFonts w:ascii="仿宋_GB2312" w:eastAsia="仿宋_GB2312" w:hAnsi="仿宋"/>
          <w:color w:val="000000"/>
          <w:sz w:val="32"/>
          <w:szCs w:val="32"/>
        </w:rPr>
      </w:pPr>
    </w:p>
    <w:p w14:paraId="46BDB123" w14:textId="764158E3" w:rsidR="008A52ED" w:rsidRDefault="008A52ED" w:rsidP="00A53ECE">
      <w:pPr>
        <w:tabs>
          <w:tab w:val="right" w:pos="8730"/>
        </w:tabs>
        <w:spacing w:line="560" w:lineRule="exact"/>
        <w:ind w:firstLineChars="200" w:firstLine="640"/>
        <w:rPr>
          <w:rFonts w:ascii="仿宋_GB2312" w:eastAsia="仿宋_GB2312" w:hAnsi="仿宋"/>
          <w:color w:val="000000"/>
          <w:sz w:val="32"/>
          <w:szCs w:val="32"/>
        </w:rPr>
      </w:pPr>
    </w:p>
    <w:p w14:paraId="43FC001D" w14:textId="359D37EB" w:rsidR="008A52ED" w:rsidRDefault="008A52ED" w:rsidP="00A53ECE">
      <w:pPr>
        <w:tabs>
          <w:tab w:val="right" w:pos="8730"/>
        </w:tabs>
        <w:spacing w:line="560" w:lineRule="exact"/>
        <w:ind w:firstLineChars="200" w:firstLine="640"/>
        <w:rPr>
          <w:rFonts w:ascii="仿宋_GB2312" w:eastAsia="仿宋_GB2312" w:hAnsi="仿宋"/>
          <w:color w:val="000000"/>
          <w:sz w:val="32"/>
          <w:szCs w:val="32"/>
        </w:rPr>
      </w:pPr>
    </w:p>
    <w:p w14:paraId="6B7714F9" w14:textId="526C9628" w:rsidR="008A52ED" w:rsidRDefault="008A52ED" w:rsidP="00A53ECE">
      <w:pPr>
        <w:tabs>
          <w:tab w:val="right" w:pos="8730"/>
        </w:tabs>
        <w:spacing w:line="560" w:lineRule="exact"/>
        <w:ind w:firstLineChars="200" w:firstLine="640"/>
        <w:rPr>
          <w:rFonts w:ascii="仿宋_GB2312" w:eastAsia="仿宋_GB2312" w:hAnsi="仿宋"/>
          <w:color w:val="000000"/>
          <w:sz w:val="32"/>
          <w:szCs w:val="32"/>
        </w:rPr>
      </w:pPr>
    </w:p>
    <w:p w14:paraId="2AC9668E" w14:textId="0B703041" w:rsidR="008A52ED" w:rsidRDefault="008A52ED" w:rsidP="00A53ECE">
      <w:pPr>
        <w:tabs>
          <w:tab w:val="right" w:pos="8730"/>
        </w:tabs>
        <w:spacing w:line="560" w:lineRule="exact"/>
        <w:ind w:firstLineChars="200" w:firstLine="640"/>
        <w:rPr>
          <w:rFonts w:ascii="仿宋_GB2312" w:eastAsia="仿宋_GB2312" w:hAnsi="仿宋"/>
          <w:color w:val="000000"/>
          <w:sz w:val="32"/>
          <w:szCs w:val="32"/>
        </w:rPr>
      </w:pPr>
    </w:p>
    <w:p w14:paraId="69F7D8D8" w14:textId="6446CF40" w:rsidR="008A52ED" w:rsidRDefault="008A52ED" w:rsidP="00A53ECE">
      <w:pPr>
        <w:tabs>
          <w:tab w:val="right" w:pos="8730"/>
        </w:tabs>
        <w:spacing w:line="560" w:lineRule="exact"/>
        <w:ind w:firstLineChars="200" w:firstLine="640"/>
        <w:rPr>
          <w:rFonts w:ascii="仿宋_GB2312" w:eastAsia="仿宋_GB2312" w:hAnsi="仿宋"/>
          <w:color w:val="000000"/>
          <w:sz w:val="32"/>
          <w:szCs w:val="32"/>
        </w:rPr>
      </w:pPr>
    </w:p>
    <w:p w14:paraId="0B89C2F7" w14:textId="3F0922BF" w:rsidR="008A52ED" w:rsidRDefault="008A52ED" w:rsidP="00A53ECE">
      <w:pPr>
        <w:tabs>
          <w:tab w:val="right" w:pos="8730"/>
        </w:tabs>
        <w:spacing w:line="560" w:lineRule="exact"/>
        <w:ind w:firstLineChars="200" w:firstLine="640"/>
        <w:rPr>
          <w:rFonts w:ascii="仿宋_GB2312" w:eastAsia="仿宋_GB2312" w:hAnsi="仿宋"/>
          <w:color w:val="000000"/>
          <w:sz w:val="32"/>
          <w:szCs w:val="32"/>
        </w:rPr>
      </w:pPr>
    </w:p>
    <w:p w14:paraId="5C86C8E2" w14:textId="39D57B97" w:rsidR="008A52ED" w:rsidRDefault="008A52ED" w:rsidP="00A53ECE">
      <w:pPr>
        <w:tabs>
          <w:tab w:val="right" w:pos="8730"/>
        </w:tabs>
        <w:spacing w:line="560" w:lineRule="exact"/>
        <w:ind w:firstLineChars="200" w:firstLine="640"/>
        <w:rPr>
          <w:rFonts w:ascii="仿宋_GB2312" w:eastAsia="仿宋_GB2312" w:hAnsi="仿宋"/>
          <w:color w:val="000000"/>
          <w:sz w:val="32"/>
          <w:szCs w:val="32"/>
        </w:rPr>
      </w:pPr>
    </w:p>
    <w:p w14:paraId="4DF32280" w14:textId="037F6FC1" w:rsidR="008A52ED" w:rsidRDefault="008A52ED" w:rsidP="00A53ECE">
      <w:pPr>
        <w:tabs>
          <w:tab w:val="right" w:pos="8730"/>
        </w:tabs>
        <w:spacing w:line="560" w:lineRule="exact"/>
        <w:ind w:firstLineChars="200" w:firstLine="640"/>
        <w:rPr>
          <w:rFonts w:ascii="仿宋_GB2312" w:eastAsia="仿宋_GB2312" w:hAnsi="仿宋"/>
          <w:color w:val="000000"/>
          <w:sz w:val="32"/>
          <w:szCs w:val="32"/>
        </w:rPr>
      </w:pPr>
    </w:p>
    <w:p w14:paraId="4AEEFE21" w14:textId="4D98089C" w:rsidR="008A52ED" w:rsidRDefault="008A52ED" w:rsidP="00A53ECE">
      <w:pPr>
        <w:tabs>
          <w:tab w:val="right" w:pos="8730"/>
        </w:tabs>
        <w:spacing w:line="560" w:lineRule="exact"/>
        <w:ind w:firstLineChars="200" w:firstLine="640"/>
        <w:rPr>
          <w:rFonts w:ascii="仿宋_GB2312" w:eastAsia="仿宋_GB2312" w:hAnsi="仿宋"/>
          <w:color w:val="000000"/>
          <w:sz w:val="32"/>
          <w:szCs w:val="32"/>
        </w:rPr>
      </w:pPr>
    </w:p>
    <w:p w14:paraId="3962FBC2" w14:textId="77777777" w:rsidR="000F4B37" w:rsidRDefault="000F4B37" w:rsidP="00A53ECE">
      <w:pPr>
        <w:tabs>
          <w:tab w:val="right" w:pos="8730"/>
        </w:tabs>
        <w:spacing w:line="560" w:lineRule="exact"/>
        <w:ind w:firstLineChars="200" w:firstLine="640"/>
        <w:rPr>
          <w:rFonts w:ascii="仿宋_GB2312" w:eastAsia="仿宋_GB2312" w:hAnsi="仿宋"/>
          <w:color w:val="000000"/>
          <w:sz w:val="32"/>
          <w:szCs w:val="32"/>
        </w:rPr>
      </w:pPr>
    </w:p>
    <w:p w14:paraId="25611732" w14:textId="77777777" w:rsidR="000F4B37" w:rsidRDefault="000F4B37" w:rsidP="00A53ECE">
      <w:pPr>
        <w:tabs>
          <w:tab w:val="right" w:pos="8730"/>
        </w:tabs>
        <w:spacing w:line="560" w:lineRule="exact"/>
        <w:ind w:firstLineChars="200" w:firstLine="640"/>
        <w:rPr>
          <w:rFonts w:ascii="仿宋_GB2312" w:eastAsia="仿宋_GB2312" w:hAnsi="仿宋"/>
          <w:color w:val="000000"/>
          <w:sz w:val="32"/>
          <w:szCs w:val="32"/>
        </w:rPr>
      </w:pPr>
    </w:p>
    <w:p w14:paraId="4E9287D6" w14:textId="0B921B2F" w:rsidR="001F6769" w:rsidRDefault="001F6769" w:rsidP="001F6769">
      <w:pPr>
        <w:tabs>
          <w:tab w:val="right" w:pos="8730"/>
        </w:tabs>
        <w:spacing w:line="560" w:lineRule="exact"/>
        <w:rPr>
          <w:rFonts w:ascii="楷体" w:eastAsia="楷体" w:hAnsi="楷体"/>
          <w:b/>
          <w:sz w:val="30"/>
          <w:szCs w:val="30"/>
        </w:rPr>
      </w:pPr>
      <w:r>
        <w:rPr>
          <w:rFonts w:ascii="楷体" w:eastAsia="楷体" w:hAnsi="楷体" w:hint="eastAsia"/>
          <w:b/>
          <w:sz w:val="30"/>
          <w:szCs w:val="30"/>
        </w:rPr>
        <w:lastRenderedPageBreak/>
        <w:t>附件</w:t>
      </w:r>
      <w:r w:rsidR="00A53ECE">
        <w:rPr>
          <w:rFonts w:ascii="楷体" w:eastAsia="楷体" w:hAnsi="楷体"/>
          <w:b/>
          <w:sz w:val="30"/>
          <w:szCs w:val="30"/>
        </w:rPr>
        <w:t>2</w:t>
      </w:r>
    </w:p>
    <w:p w14:paraId="66720E42" w14:textId="77777777" w:rsidR="001F6769" w:rsidRPr="001023A8" w:rsidRDefault="001F6769" w:rsidP="001F6769">
      <w:pPr>
        <w:tabs>
          <w:tab w:val="right" w:pos="8730"/>
        </w:tabs>
        <w:spacing w:line="560" w:lineRule="exact"/>
        <w:rPr>
          <w:rFonts w:ascii="楷体" w:eastAsia="楷体" w:hAnsi="楷体"/>
          <w:b/>
          <w:sz w:val="30"/>
          <w:szCs w:val="30"/>
        </w:rPr>
      </w:pPr>
    </w:p>
    <w:p w14:paraId="4099DAEF" w14:textId="77777777" w:rsidR="001F6769" w:rsidRPr="008F280E" w:rsidRDefault="001F6769" w:rsidP="001F6769">
      <w:pPr>
        <w:spacing w:after="100" w:afterAutospacing="1"/>
        <w:jc w:val="center"/>
        <w:rPr>
          <w:rFonts w:ascii="华文中宋" w:eastAsia="华文中宋" w:hAnsi="华文中宋"/>
          <w:b/>
          <w:spacing w:val="-20"/>
          <w:sz w:val="36"/>
          <w:szCs w:val="36"/>
        </w:rPr>
      </w:pPr>
      <w:r w:rsidRPr="008F280E">
        <w:rPr>
          <w:rFonts w:ascii="华文中宋" w:eastAsia="华文中宋" w:hAnsi="华文中宋" w:hint="eastAsia"/>
          <w:b/>
          <w:spacing w:val="-20"/>
          <w:sz w:val="36"/>
          <w:szCs w:val="36"/>
        </w:rPr>
        <w:t>中国新闻奖媒体融合奖项和新媒体新闻专栏报送数额表</w:t>
      </w:r>
    </w:p>
    <w:tbl>
      <w:tblPr>
        <w:tblW w:w="11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1"/>
        <w:gridCol w:w="1559"/>
        <w:gridCol w:w="1559"/>
        <w:gridCol w:w="1276"/>
        <w:gridCol w:w="1468"/>
      </w:tblGrid>
      <w:tr w:rsidR="00C71134" w14:paraId="613E69F1" w14:textId="12501ADA" w:rsidTr="008F280E">
        <w:trPr>
          <w:cantSplit/>
          <w:trHeight w:hRule="exact" w:val="624"/>
          <w:jc w:val="center"/>
        </w:trPr>
        <w:tc>
          <w:tcPr>
            <w:tcW w:w="5241" w:type="dxa"/>
            <w:vMerge w:val="restart"/>
            <w:vAlign w:val="center"/>
          </w:tcPr>
          <w:p w14:paraId="6970DE4F" w14:textId="77777777" w:rsidR="00156AAA" w:rsidRPr="00EC5CD7" w:rsidRDefault="00156AAA" w:rsidP="003446FB">
            <w:pPr>
              <w:spacing w:line="580" w:lineRule="exact"/>
              <w:jc w:val="center"/>
              <w:rPr>
                <w:rFonts w:ascii="华文中宋" w:eastAsia="华文中宋" w:hAnsi="华文中宋"/>
                <w:b/>
                <w:sz w:val="28"/>
                <w:szCs w:val="28"/>
              </w:rPr>
            </w:pPr>
            <w:r w:rsidRPr="00EC5CD7">
              <w:rPr>
                <w:rFonts w:ascii="华文中宋" w:eastAsia="华文中宋" w:hAnsi="华文中宋" w:hint="eastAsia"/>
                <w:b/>
                <w:sz w:val="28"/>
                <w:szCs w:val="28"/>
              </w:rPr>
              <w:t>报送单位</w:t>
            </w:r>
          </w:p>
        </w:tc>
        <w:tc>
          <w:tcPr>
            <w:tcW w:w="5862" w:type="dxa"/>
            <w:gridSpan w:val="4"/>
          </w:tcPr>
          <w:p w14:paraId="2622D159" w14:textId="4C5A3377" w:rsidR="00156AAA" w:rsidRPr="00EC5CD7" w:rsidRDefault="00156AAA">
            <w:pPr>
              <w:spacing w:line="580" w:lineRule="exact"/>
              <w:jc w:val="center"/>
              <w:rPr>
                <w:rFonts w:ascii="华文中宋" w:eastAsia="华文中宋" w:hAnsi="华文中宋"/>
                <w:b/>
                <w:sz w:val="28"/>
                <w:szCs w:val="28"/>
              </w:rPr>
            </w:pPr>
            <w:r w:rsidRPr="00EC5CD7">
              <w:rPr>
                <w:rFonts w:ascii="华文中宋" w:eastAsia="华文中宋" w:hAnsi="华文中宋" w:hint="eastAsia"/>
                <w:b/>
                <w:sz w:val="28"/>
                <w:szCs w:val="28"/>
              </w:rPr>
              <w:t>报送数额（件）</w:t>
            </w:r>
          </w:p>
        </w:tc>
      </w:tr>
      <w:tr w:rsidR="00156AAA" w14:paraId="5B3D383E" w14:textId="20C606FF" w:rsidTr="008F280E">
        <w:trPr>
          <w:cantSplit/>
          <w:trHeight w:hRule="exact" w:val="1757"/>
          <w:jc w:val="center"/>
        </w:trPr>
        <w:tc>
          <w:tcPr>
            <w:tcW w:w="5241" w:type="dxa"/>
            <w:vMerge/>
          </w:tcPr>
          <w:p w14:paraId="32733F62" w14:textId="77777777" w:rsidR="00156AAA" w:rsidRPr="00EC5CD7" w:rsidRDefault="00156AAA" w:rsidP="003446FB">
            <w:pPr>
              <w:spacing w:line="580" w:lineRule="exact"/>
              <w:jc w:val="center"/>
              <w:rPr>
                <w:rFonts w:ascii="华文中宋" w:eastAsia="华文中宋" w:hAnsi="华文中宋"/>
                <w:b/>
                <w:sz w:val="28"/>
                <w:szCs w:val="28"/>
              </w:rPr>
            </w:pPr>
          </w:p>
        </w:tc>
        <w:tc>
          <w:tcPr>
            <w:tcW w:w="1559" w:type="dxa"/>
          </w:tcPr>
          <w:p w14:paraId="0A535D9C" w14:textId="77777777" w:rsidR="00156AAA" w:rsidRPr="00EC5CD7" w:rsidRDefault="00156AAA" w:rsidP="008F280E">
            <w:pPr>
              <w:spacing w:line="360" w:lineRule="auto"/>
              <w:jc w:val="center"/>
              <w:rPr>
                <w:rFonts w:ascii="华文中宋" w:eastAsia="华文中宋" w:hAnsi="华文中宋"/>
                <w:b/>
                <w:sz w:val="28"/>
                <w:szCs w:val="28"/>
              </w:rPr>
            </w:pPr>
            <w:r w:rsidRPr="00EC5CD7">
              <w:rPr>
                <w:rFonts w:ascii="华文中宋" w:eastAsia="华文中宋" w:hAnsi="华文中宋" w:hint="eastAsia"/>
                <w:b/>
                <w:sz w:val="28"/>
                <w:szCs w:val="28"/>
              </w:rPr>
              <w:t>媒体融合</w:t>
            </w:r>
            <w:r>
              <w:rPr>
                <w:rFonts w:ascii="华文中宋" w:eastAsia="华文中宋" w:hAnsi="华文中宋" w:hint="eastAsia"/>
                <w:b/>
                <w:sz w:val="28"/>
                <w:szCs w:val="28"/>
              </w:rPr>
              <w:t>和</w:t>
            </w:r>
            <w:r w:rsidRPr="00891432">
              <w:rPr>
                <w:rFonts w:ascii="华文中宋" w:eastAsia="华文中宋" w:hAnsi="华文中宋" w:hint="eastAsia"/>
                <w:b/>
                <w:sz w:val="28"/>
                <w:szCs w:val="28"/>
              </w:rPr>
              <w:t>新媒体</w:t>
            </w:r>
            <w:r>
              <w:rPr>
                <w:rFonts w:ascii="华文中宋" w:eastAsia="华文中宋" w:hAnsi="华文中宋" w:hint="eastAsia"/>
                <w:b/>
                <w:sz w:val="28"/>
                <w:szCs w:val="28"/>
              </w:rPr>
              <w:t>新闻专栏</w:t>
            </w:r>
          </w:p>
        </w:tc>
        <w:tc>
          <w:tcPr>
            <w:tcW w:w="1559" w:type="dxa"/>
            <w:vAlign w:val="center"/>
          </w:tcPr>
          <w:p w14:paraId="3B3AD654" w14:textId="77777777" w:rsidR="00156AAA" w:rsidRPr="00EC5CD7" w:rsidRDefault="00156AAA" w:rsidP="008F280E">
            <w:pPr>
              <w:spacing w:line="360" w:lineRule="auto"/>
              <w:jc w:val="center"/>
              <w:rPr>
                <w:rFonts w:ascii="华文中宋" w:eastAsia="华文中宋" w:hAnsi="华文中宋"/>
                <w:b/>
                <w:sz w:val="28"/>
                <w:szCs w:val="28"/>
              </w:rPr>
            </w:pPr>
            <w:r w:rsidRPr="00EC5CD7">
              <w:rPr>
                <w:rFonts w:ascii="华文中宋" w:eastAsia="华文中宋" w:hAnsi="华文中宋" w:hint="eastAsia"/>
                <w:b/>
                <w:sz w:val="28"/>
                <w:szCs w:val="28"/>
              </w:rPr>
              <w:t>国际传播奖项</w:t>
            </w:r>
          </w:p>
        </w:tc>
        <w:tc>
          <w:tcPr>
            <w:tcW w:w="1276" w:type="dxa"/>
          </w:tcPr>
          <w:p w14:paraId="35F1BB96" w14:textId="1A147493" w:rsidR="00156AAA" w:rsidRPr="00EC5CD7" w:rsidRDefault="00156AAA" w:rsidP="008F280E">
            <w:pPr>
              <w:spacing w:line="360" w:lineRule="auto"/>
              <w:jc w:val="center"/>
              <w:rPr>
                <w:rFonts w:ascii="华文中宋" w:eastAsia="华文中宋" w:hAnsi="华文中宋"/>
                <w:b/>
                <w:sz w:val="28"/>
                <w:szCs w:val="28"/>
              </w:rPr>
            </w:pPr>
            <w:r>
              <w:rPr>
                <w:rFonts w:ascii="华文中宋" w:eastAsia="华文中宋" w:hAnsi="华文中宋" w:hint="eastAsia"/>
                <w:b/>
                <w:sz w:val="28"/>
                <w:szCs w:val="28"/>
              </w:rPr>
              <w:t>县级融媒体中心作品</w:t>
            </w:r>
          </w:p>
        </w:tc>
        <w:tc>
          <w:tcPr>
            <w:tcW w:w="1468" w:type="dxa"/>
          </w:tcPr>
          <w:p w14:paraId="680718EF" w14:textId="3C05C22A" w:rsidR="00156AAA" w:rsidRPr="00EC5CD7" w:rsidRDefault="00156AAA" w:rsidP="008F280E">
            <w:pPr>
              <w:spacing w:line="360" w:lineRule="auto"/>
              <w:jc w:val="center"/>
              <w:rPr>
                <w:rFonts w:ascii="华文中宋" w:eastAsia="华文中宋" w:hAnsi="华文中宋"/>
                <w:b/>
                <w:sz w:val="28"/>
                <w:szCs w:val="28"/>
              </w:rPr>
            </w:pPr>
            <w:r>
              <w:rPr>
                <w:rFonts w:ascii="华文中宋" w:eastAsia="华文中宋" w:hAnsi="华文中宋" w:hint="eastAsia"/>
                <w:b/>
                <w:sz w:val="28"/>
                <w:szCs w:val="28"/>
              </w:rPr>
              <w:t>全媒体传播效果突出作品</w:t>
            </w:r>
          </w:p>
        </w:tc>
      </w:tr>
      <w:tr w:rsidR="00156AAA" w14:paraId="26BCD0B3" w14:textId="735480C8" w:rsidTr="008F280E">
        <w:trPr>
          <w:cantSplit/>
          <w:trHeight w:hRule="exact" w:val="510"/>
          <w:jc w:val="center"/>
        </w:trPr>
        <w:tc>
          <w:tcPr>
            <w:tcW w:w="5241" w:type="dxa"/>
            <w:vAlign w:val="center"/>
          </w:tcPr>
          <w:p w14:paraId="56A399A9" w14:textId="77777777" w:rsidR="00156AAA" w:rsidRDefault="00156AAA" w:rsidP="003446FB">
            <w:pPr>
              <w:spacing w:line="340" w:lineRule="exact"/>
              <w:rPr>
                <w:rFonts w:ascii="华文仿宋" w:eastAsia="华文仿宋" w:hAnsi="华文仿宋"/>
                <w:sz w:val="28"/>
                <w:szCs w:val="28"/>
              </w:rPr>
            </w:pPr>
            <w:r>
              <w:rPr>
                <w:rFonts w:ascii="华文仿宋" w:eastAsia="华文仿宋" w:hAnsi="华文仿宋" w:hint="eastAsia"/>
                <w:sz w:val="28"/>
                <w:szCs w:val="28"/>
              </w:rPr>
              <w:t>人民日报社、新华社</w:t>
            </w:r>
          </w:p>
        </w:tc>
        <w:tc>
          <w:tcPr>
            <w:tcW w:w="1559" w:type="dxa"/>
            <w:vAlign w:val="center"/>
          </w:tcPr>
          <w:p w14:paraId="5D4ABAE4" w14:textId="77777777" w:rsidR="00156AAA" w:rsidRDefault="00156AAA" w:rsidP="003446FB">
            <w:pPr>
              <w:spacing w:line="340" w:lineRule="exact"/>
              <w:jc w:val="center"/>
              <w:rPr>
                <w:rFonts w:ascii="华文仿宋" w:eastAsia="华文仿宋" w:hAnsi="华文仿宋"/>
                <w:sz w:val="28"/>
                <w:szCs w:val="28"/>
              </w:rPr>
            </w:pPr>
            <w:r>
              <w:rPr>
                <w:rFonts w:ascii="华文仿宋" w:eastAsia="华文仿宋" w:hAnsi="华文仿宋" w:hint="eastAsia"/>
                <w:sz w:val="28"/>
                <w:szCs w:val="28"/>
              </w:rPr>
              <w:t>8</w:t>
            </w:r>
          </w:p>
        </w:tc>
        <w:tc>
          <w:tcPr>
            <w:tcW w:w="1559" w:type="dxa"/>
            <w:vAlign w:val="center"/>
          </w:tcPr>
          <w:p w14:paraId="16F09625" w14:textId="77777777" w:rsidR="00156AAA" w:rsidRDefault="00156AAA" w:rsidP="003446FB">
            <w:pPr>
              <w:spacing w:line="340" w:lineRule="exact"/>
              <w:jc w:val="center"/>
              <w:rPr>
                <w:rFonts w:ascii="华文仿宋" w:eastAsia="华文仿宋" w:hAnsi="华文仿宋"/>
                <w:sz w:val="28"/>
                <w:szCs w:val="28"/>
              </w:rPr>
            </w:pPr>
            <w:r>
              <w:rPr>
                <w:rFonts w:ascii="华文仿宋" w:eastAsia="华文仿宋" w:hAnsi="华文仿宋" w:hint="eastAsia"/>
                <w:sz w:val="28"/>
                <w:szCs w:val="28"/>
              </w:rPr>
              <w:t>1</w:t>
            </w:r>
          </w:p>
        </w:tc>
        <w:tc>
          <w:tcPr>
            <w:tcW w:w="1276" w:type="dxa"/>
            <w:vAlign w:val="center"/>
          </w:tcPr>
          <w:p w14:paraId="0C02A866" w14:textId="4E6DA21F" w:rsidR="00156AAA" w:rsidRDefault="00156AAA">
            <w:pPr>
              <w:spacing w:line="340" w:lineRule="exact"/>
              <w:jc w:val="center"/>
              <w:rPr>
                <w:rFonts w:ascii="华文仿宋" w:eastAsia="华文仿宋" w:hAnsi="华文仿宋"/>
                <w:sz w:val="28"/>
                <w:szCs w:val="28"/>
              </w:rPr>
            </w:pPr>
            <w:r>
              <w:rPr>
                <w:rFonts w:ascii="华文仿宋" w:eastAsia="华文仿宋" w:hAnsi="华文仿宋" w:hint="eastAsia"/>
                <w:sz w:val="28"/>
                <w:szCs w:val="28"/>
              </w:rPr>
              <w:t>0</w:t>
            </w:r>
          </w:p>
        </w:tc>
        <w:tc>
          <w:tcPr>
            <w:tcW w:w="1468" w:type="dxa"/>
            <w:vAlign w:val="center"/>
          </w:tcPr>
          <w:p w14:paraId="0BDD7172" w14:textId="7F299EEE" w:rsidR="00156AAA" w:rsidRPr="008F280E" w:rsidRDefault="00156AAA">
            <w:pPr>
              <w:spacing w:line="340" w:lineRule="exact"/>
              <w:jc w:val="center"/>
              <w:rPr>
                <w:rFonts w:ascii="华文仿宋" w:eastAsia="华文仿宋" w:hAnsi="华文仿宋"/>
                <w:sz w:val="28"/>
                <w:szCs w:val="28"/>
              </w:rPr>
            </w:pPr>
            <w:r w:rsidRPr="008F280E">
              <w:rPr>
                <w:rFonts w:ascii="华文仿宋" w:eastAsia="华文仿宋" w:hAnsi="华文仿宋"/>
                <w:sz w:val="28"/>
                <w:szCs w:val="28"/>
              </w:rPr>
              <w:t>1</w:t>
            </w:r>
          </w:p>
        </w:tc>
      </w:tr>
      <w:tr w:rsidR="00156AAA" w14:paraId="212B30F8" w14:textId="4955CE66" w:rsidTr="008F280E">
        <w:trPr>
          <w:cantSplit/>
          <w:trHeight w:hRule="exact" w:val="2041"/>
          <w:jc w:val="center"/>
        </w:trPr>
        <w:tc>
          <w:tcPr>
            <w:tcW w:w="5241" w:type="dxa"/>
            <w:vAlign w:val="center"/>
          </w:tcPr>
          <w:p w14:paraId="349F32E7" w14:textId="77777777" w:rsidR="00156AAA" w:rsidRPr="00734DA3" w:rsidRDefault="00156AAA" w:rsidP="003446FB">
            <w:pPr>
              <w:spacing w:line="340" w:lineRule="exact"/>
              <w:rPr>
                <w:rFonts w:ascii="华文仿宋" w:eastAsia="华文仿宋" w:hAnsi="华文仿宋"/>
                <w:sz w:val="28"/>
                <w:szCs w:val="28"/>
              </w:rPr>
            </w:pPr>
            <w:r>
              <w:rPr>
                <w:rFonts w:ascii="华文仿宋" w:eastAsia="华文仿宋" w:hAnsi="华文仿宋" w:hint="eastAsia"/>
                <w:sz w:val="28"/>
                <w:szCs w:val="28"/>
              </w:rPr>
              <w:t>中央军委政治工作部宣传局、解放军报社、光明日报社、经济日报社、中国日报社、中央广播电视总台中央人民广播电台、中央广播电视总台中央电视台、中央广播电视总台中国国际广播电台</w:t>
            </w:r>
          </w:p>
        </w:tc>
        <w:tc>
          <w:tcPr>
            <w:tcW w:w="1559" w:type="dxa"/>
            <w:vAlign w:val="center"/>
          </w:tcPr>
          <w:p w14:paraId="5A709385" w14:textId="77777777" w:rsidR="00156AAA" w:rsidRDefault="00156AAA" w:rsidP="003446FB">
            <w:pPr>
              <w:spacing w:line="340" w:lineRule="exact"/>
              <w:jc w:val="center"/>
              <w:rPr>
                <w:rFonts w:ascii="华文仿宋" w:eastAsia="华文仿宋" w:hAnsi="华文仿宋"/>
                <w:sz w:val="28"/>
                <w:szCs w:val="28"/>
              </w:rPr>
            </w:pPr>
            <w:r>
              <w:rPr>
                <w:rFonts w:ascii="华文仿宋" w:eastAsia="华文仿宋" w:hAnsi="华文仿宋" w:hint="eastAsia"/>
                <w:sz w:val="28"/>
                <w:szCs w:val="28"/>
              </w:rPr>
              <w:t>5</w:t>
            </w:r>
          </w:p>
        </w:tc>
        <w:tc>
          <w:tcPr>
            <w:tcW w:w="1559" w:type="dxa"/>
            <w:vAlign w:val="center"/>
          </w:tcPr>
          <w:p w14:paraId="2BD839B9" w14:textId="77777777" w:rsidR="00156AAA" w:rsidRDefault="00156AAA" w:rsidP="003446FB">
            <w:pPr>
              <w:spacing w:line="340" w:lineRule="exact"/>
              <w:jc w:val="center"/>
              <w:rPr>
                <w:rFonts w:ascii="华文仿宋" w:eastAsia="华文仿宋" w:hAnsi="华文仿宋"/>
                <w:sz w:val="28"/>
                <w:szCs w:val="28"/>
              </w:rPr>
            </w:pPr>
            <w:r>
              <w:rPr>
                <w:rFonts w:ascii="华文仿宋" w:eastAsia="华文仿宋" w:hAnsi="华文仿宋" w:hint="eastAsia"/>
                <w:sz w:val="28"/>
                <w:szCs w:val="28"/>
              </w:rPr>
              <w:t>1</w:t>
            </w:r>
          </w:p>
        </w:tc>
        <w:tc>
          <w:tcPr>
            <w:tcW w:w="1276" w:type="dxa"/>
            <w:vAlign w:val="center"/>
          </w:tcPr>
          <w:p w14:paraId="59D70FCC" w14:textId="0B7299B1" w:rsidR="00156AAA" w:rsidRDefault="00156AAA">
            <w:pPr>
              <w:spacing w:line="340" w:lineRule="exact"/>
              <w:jc w:val="center"/>
              <w:rPr>
                <w:rFonts w:ascii="华文仿宋" w:eastAsia="华文仿宋" w:hAnsi="华文仿宋"/>
                <w:sz w:val="28"/>
                <w:szCs w:val="28"/>
              </w:rPr>
            </w:pPr>
            <w:r>
              <w:rPr>
                <w:rFonts w:ascii="华文仿宋" w:eastAsia="华文仿宋" w:hAnsi="华文仿宋" w:hint="eastAsia"/>
                <w:sz w:val="28"/>
                <w:szCs w:val="28"/>
              </w:rPr>
              <w:t>0</w:t>
            </w:r>
          </w:p>
        </w:tc>
        <w:tc>
          <w:tcPr>
            <w:tcW w:w="1468" w:type="dxa"/>
            <w:vAlign w:val="center"/>
          </w:tcPr>
          <w:p w14:paraId="7BDBEA6E" w14:textId="7AC30DE3" w:rsidR="00156AAA" w:rsidRPr="008F280E" w:rsidRDefault="00156AAA">
            <w:pPr>
              <w:spacing w:line="340" w:lineRule="exact"/>
              <w:jc w:val="center"/>
              <w:rPr>
                <w:rFonts w:ascii="华文仿宋" w:eastAsia="华文仿宋" w:hAnsi="华文仿宋"/>
                <w:sz w:val="28"/>
                <w:szCs w:val="28"/>
              </w:rPr>
            </w:pPr>
            <w:r w:rsidRPr="008F280E">
              <w:rPr>
                <w:rFonts w:ascii="华文仿宋" w:eastAsia="华文仿宋" w:hAnsi="华文仿宋"/>
                <w:sz w:val="28"/>
                <w:szCs w:val="28"/>
              </w:rPr>
              <w:t>1</w:t>
            </w:r>
          </w:p>
        </w:tc>
      </w:tr>
      <w:tr w:rsidR="00156AAA" w14:paraId="4CA3D6D8" w14:textId="3EBD73D3" w:rsidTr="008F280E">
        <w:trPr>
          <w:cantSplit/>
          <w:trHeight w:hRule="exact" w:val="2665"/>
          <w:jc w:val="center"/>
        </w:trPr>
        <w:tc>
          <w:tcPr>
            <w:tcW w:w="5241" w:type="dxa"/>
            <w:vAlign w:val="center"/>
          </w:tcPr>
          <w:p w14:paraId="11026DDE" w14:textId="4C53252A" w:rsidR="00156AAA" w:rsidRPr="006C0A36" w:rsidRDefault="00156AAA" w:rsidP="00AA4B2F">
            <w:pPr>
              <w:spacing w:line="340" w:lineRule="exact"/>
              <w:rPr>
                <w:rFonts w:ascii="华文仿宋" w:eastAsia="华文仿宋" w:hAnsi="华文仿宋"/>
                <w:sz w:val="28"/>
                <w:szCs w:val="28"/>
              </w:rPr>
            </w:pPr>
            <w:r>
              <w:rPr>
                <w:rFonts w:ascii="华文仿宋" w:eastAsia="华文仿宋" w:hAnsi="华文仿宋" w:hint="eastAsia"/>
                <w:sz w:val="28"/>
                <w:szCs w:val="28"/>
              </w:rPr>
              <w:t>求是网、外文局、科技日报社、人民政协报社、</w:t>
            </w:r>
            <w:r w:rsidRPr="00A841AD">
              <w:rPr>
                <w:rFonts w:ascii="华文仿宋" w:eastAsia="华文仿宋" w:hAnsi="华文仿宋" w:hint="eastAsia"/>
                <w:sz w:val="28"/>
                <w:szCs w:val="28"/>
              </w:rPr>
              <w:t>中央纪委国家监委新闻传播中心</w:t>
            </w:r>
            <w:r>
              <w:rPr>
                <w:rFonts w:ascii="华文仿宋" w:eastAsia="华文仿宋" w:hAnsi="华文仿宋" w:hint="eastAsia"/>
                <w:sz w:val="28"/>
                <w:szCs w:val="28"/>
              </w:rPr>
              <w:t>、</w:t>
            </w:r>
            <w:r w:rsidRPr="00E61C29">
              <w:rPr>
                <w:rFonts w:ascii="华文仿宋" w:eastAsia="华文仿宋" w:hAnsi="华文仿宋" w:hint="eastAsia"/>
                <w:sz w:val="28"/>
                <w:szCs w:val="28"/>
              </w:rPr>
              <w:t>中国新闻社、</w:t>
            </w:r>
            <w:r w:rsidR="0024697C">
              <w:rPr>
                <w:rFonts w:ascii="华文仿宋" w:eastAsia="华文仿宋" w:hAnsi="华文仿宋" w:hint="eastAsia"/>
                <w:sz w:val="28"/>
                <w:szCs w:val="28"/>
              </w:rPr>
              <w:t>学习</w:t>
            </w:r>
            <w:r w:rsidR="0024697C">
              <w:rPr>
                <w:rFonts w:ascii="华文仿宋" w:eastAsia="华文仿宋" w:hAnsi="华文仿宋"/>
                <w:sz w:val="28"/>
                <w:szCs w:val="28"/>
              </w:rPr>
              <w:t>时报社、</w:t>
            </w:r>
            <w:r>
              <w:rPr>
                <w:rFonts w:ascii="华文仿宋" w:eastAsia="华文仿宋" w:hAnsi="华文仿宋" w:hint="eastAsia"/>
                <w:sz w:val="28"/>
                <w:szCs w:val="28"/>
              </w:rPr>
              <w:t>工人日报社、中国青年报社、中国妇女报社、农民日报社、法治日报社</w:t>
            </w:r>
          </w:p>
        </w:tc>
        <w:tc>
          <w:tcPr>
            <w:tcW w:w="1559" w:type="dxa"/>
            <w:vAlign w:val="center"/>
          </w:tcPr>
          <w:p w14:paraId="253D93F9" w14:textId="77777777" w:rsidR="00156AAA" w:rsidRDefault="00156AAA" w:rsidP="003446FB">
            <w:pPr>
              <w:spacing w:line="340" w:lineRule="exact"/>
              <w:jc w:val="center"/>
              <w:rPr>
                <w:rFonts w:ascii="华文仿宋" w:eastAsia="华文仿宋" w:hAnsi="华文仿宋"/>
                <w:sz w:val="28"/>
                <w:szCs w:val="28"/>
              </w:rPr>
            </w:pPr>
            <w:r>
              <w:rPr>
                <w:rFonts w:ascii="华文仿宋" w:eastAsia="华文仿宋" w:hAnsi="华文仿宋" w:hint="eastAsia"/>
                <w:sz w:val="28"/>
                <w:szCs w:val="28"/>
              </w:rPr>
              <w:t>3</w:t>
            </w:r>
          </w:p>
        </w:tc>
        <w:tc>
          <w:tcPr>
            <w:tcW w:w="1559" w:type="dxa"/>
            <w:vAlign w:val="center"/>
          </w:tcPr>
          <w:p w14:paraId="46628562" w14:textId="77777777" w:rsidR="00156AAA" w:rsidRDefault="00156AAA" w:rsidP="003446FB">
            <w:pPr>
              <w:spacing w:line="340" w:lineRule="exact"/>
              <w:jc w:val="center"/>
              <w:rPr>
                <w:rFonts w:ascii="华文仿宋" w:eastAsia="华文仿宋" w:hAnsi="华文仿宋"/>
                <w:sz w:val="28"/>
                <w:szCs w:val="28"/>
              </w:rPr>
            </w:pPr>
            <w:r>
              <w:rPr>
                <w:rFonts w:ascii="华文仿宋" w:eastAsia="华文仿宋" w:hAnsi="华文仿宋" w:hint="eastAsia"/>
                <w:sz w:val="28"/>
                <w:szCs w:val="28"/>
              </w:rPr>
              <w:t>1</w:t>
            </w:r>
          </w:p>
        </w:tc>
        <w:tc>
          <w:tcPr>
            <w:tcW w:w="1276" w:type="dxa"/>
            <w:vAlign w:val="center"/>
          </w:tcPr>
          <w:p w14:paraId="7086F6C0" w14:textId="09F7B828" w:rsidR="00156AAA" w:rsidRDefault="00156AAA">
            <w:pPr>
              <w:spacing w:line="340" w:lineRule="exact"/>
              <w:jc w:val="center"/>
              <w:rPr>
                <w:rFonts w:ascii="华文仿宋" w:eastAsia="华文仿宋" w:hAnsi="华文仿宋"/>
                <w:sz w:val="28"/>
                <w:szCs w:val="28"/>
              </w:rPr>
            </w:pPr>
            <w:r>
              <w:rPr>
                <w:rFonts w:ascii="华文仿宋" w:eastAsia="华文仿宋" w:hAnsi="华文仿宋" w:hint="eastAsia"/>
                <w:sz w:val="28"/>
                <w:szCs w:val="28"/>
              </w:rPr>
              <w:t>0</w:t>
            </w:r>
          </w:p>
        </w:tc>
        <w:tc>
          <w:tcPr>
            <w:tcW w:w="1468" w:type="dxa"/>
            <w:vAlign w:val="center"/>
          </w:tcPr>
          <w:p w14:paraId="051134DB" w14:textId="0CF89637" w:rsidR="00156AAA" w:rsidRPr="008F280E" w:rsidRDefault="00156AAA">
            <w:pPr>
              <w:spacing w:line="340" w:lineRule="exact"/>
              <w:jc w:val="center"/>
              <w:rPr>
                <w:rFonts w:ascii="华文仿宋" w:eastAsia="华文仿宋" w:hAnsi="华文仿宋"/>
                <w:sz w:val="28"/>
                <w:szCs w:val="28"/>
              </w:rPr>
            </w:pPr>
            <w:r w:rsidRPr="008F280E">
              <w:rPr>
                <w:rFonts w:ascii="华文仿宋" w:eastAsia="华文仿宋" w:hAnsi="华文仿宋"/>
                <w:sz w:val="28"/>
                <w:szCs w:val="28"/>
              </w:rPr>
              <w:t>1</w:t>
            </w:r>
          </w:p>
        </w:tc>
      </w:tr>
      <w:tr w:rsidR="00156AAA" w14:paraId="7F74BA3D" w14:textId="002568D0" w:rsidTr="008F280E">
        <w:trPr>
          <w:cantSplit/>
          <w:trHeight w:hRule="exact" w:val="507"/>
          <w:jc w:val="center"/>
        </w:trPr>
        <w:tc>
          <w:tcPr>
            <w:tcW w:w="5241" w:type="dxa"/>
            <w:vAlign w:val="center"/>
          </w:tcPr>
          <w:p w14:paraId="4475F8EE" w14:textId="77777777" w:rsidR="00156AAA" w:rsidRDefault="00156AAA" w:rsidP="003446FB">
            <w:pPr>
              <w:spacing w:line="340" w:lineRule="exact"/>
              <w:rPr>
                <w:rFonts w:ascii="华文仿宋" w:eastAsia="华文仿宋" w:hAnsi="华文仿宋"/>
                <w:sz w:val="28"/>
                <w:szCs w:val="28"/>
              </w:rPr>
            </w:pPr>
            <w:r>
              <w:rPr>
                <w:rFonts w:ascii="华文仿宋" w:eastAsia="华文仿宋" w:hAnsi="华文仿宋" w:hint="eastAsia"/>
                <w:sz w:val="28"/>
                <w:szCs w:val="28"/>
              </w:rPr>
              <w:t>中国行业报协会</w:t>
            </w:r>
          </w:p>
        </w:tc>
        <w:tc>
          <w:tcPr>
            <w:tcW w:w="1559" w:type="dxa"/>
            <w:vAlign w:val="center"/>
          </w:tcPr>
          <w:p w14:paraId="7CDBA1D7" w14:textId="77777777" w:rsidR="00156AAA" w:rsidRDefault="00156AAA" w:rsidP="003446FB">
            <w:pPr>
              <w:spacing w:line="340" w:lineRule="exact"/>
              <w:jc w:val="center"/>
              <w:rPr>
                <w:rFonts w:ascii="华文仿宋" w:eastAsia="华文仿宋" w:hAnsi="华文仿宋"/>
                <w:sz w:val="28"/>
                <w:szCs w:val="28"/>
              </w:rPr>
            </w:pPr>
            <w:r>
              <w:rPr>
                <w:rFonts w:ascii="华文仿宋" w:eastAsia="华文仿宋" w:hAnsi="华文仿宋" w:hint="eastAsia"/>
                <w:sz w:val="28"/>
                <w:szCs w:val="28"/>
              </w:rPr>
              <w:t>10</w:t>
            </w:r>
          </w:p>
        </w:tc>
        <w:tc>
          <w:tcPr>
            <w:tcW w:w="1559" w:type="dxa"/>
            <w:vAlign w:val="center"/>
          </w:tcPr>
          <w:p w14:paraId="10DCBE14" w14:textId="77777777" w:rsidR="00156AAA" w:rsidRDefault="00156AAA" w:rsidP="003446FB">
            <w:pPr>
              <w:spacing w:line="340" w:lineRule="exact"/>
              <w:jc w:val="center"/>
              <w:rPr>
                <w:rFonts w:ascii="华文仿宋" w:eastAsia="华文仿宋" w:hAnsi="华文仿宋"/>
                <w:sz w:val="28"/>
                <w:szCs w:val="28"/>
              </w:rPr>
            </w:pPr>
            <w:r>
              <w:rPr>
                <w:rFonts w:ascii="华文仿宋" w:eastAsia="华文仿宋" w:hAnsi="华文仿宋" w:hint="eastAsia"/>
                <w:sz w:val="28"/>
                <w:szCs w:val="28"/>
              </w:rPr>
              <w:t>1</w:t>
            </w:r>
          </w:p>
        </w:tc>
        <w:tc>
          <w:tcPr>
            <w:tcW w:w="1276" w:type="dxa"/>
            <w:vAlign w:val="center"/>
          </w:tcPr>
          <w:p w14:paraId="34D21225" w14:textId="7F609C96" w:rsidR="00156AAA" w:rsidRDefault="00156AAA">
            <w:pPr>
              <w:spacing w:line="340" w:lineRule="exact"/>
              <w:jc w:val="center"/>
              <w:rPr>
                <w:rFonts w:ascii="华文仿宋" w:eastAsia="华文仿宋" w:hAnsi="华文仿宋"/>
                <w:sz w:val="28"/>
                <w:szCs w:val="28"/>
              </w:rPr>
            </w:pPr>
            <w:r>
              <w:rPr>
                <w:rFonts w:ascii="华文仿宋" w:eastAsia="华文仿宋" w:hAnsi="华文仿宋" w:hint="eastAsia"/>
                <w:sz w:val="28"/>
                <w:szCs w:val="28"/>
              </w:rPr>
              <w:t>0</w:t>
            </w:r>
          </w:p>
        </w:tc>
        <w:tc>
          <w:tcPr>
            <w:tcW w:w="1468" w:type="dxa"/>
            <w:vAlign w:val="center"/>
          </w:tcPr>
          <w:p w14:paraId="3632B055" w14:textId="7CFA4A4E" w:rsidR="00156AAA" w:rsidRPr="008F280E" w:rsidRDefault="00156AAA">
            <w:pPr>
              <w:spacing w:line="340" w:lineRule="exact"/>
              <w:jc w:val="center"/>
              <w:rPr>
                <w:rFonts w:ascii="华文仿宋" w:eastAsia="华文仿宋" w:hAnsi="华文仿宋"/>
                <w:sz w:val="28"/>
                <w:szCs w:val="28"/>
              </w:rPr>
            </w:pPr>
            <w:r w:rsidRPr="008F280E">
              <w:rPr>
                <w:rFonts w:ascii="华文仿宋" w:eastAsia="华文仿宋" w:hAnsi="华文仿宋"/>
                <w:sz w:val="28"/>
                <w:szCs w:val="28"/>
              </w:rPr>
              <w:t>1</w:t>
            </w:r>
            <w:r w:rsidR="00CC6585">
              <w:rPr>
                <w:rFonts w:ascii="华文仿宋" w:eastAsia="华文仿宋" w:hAnsi="华文仿宋"/>
                <w:sz w:val="28"/>
                <w:szCs w:val="28"/>
              </w:rPr>
              <w:t>-2</w:t>
            </w:r>
          </w:p>
        </w:tc>
      </w:tr>
      <w:tr w:rsidR="00156AAA" w14:paraId="4CD13AFA" w14:textId="51A36C45" w:rsidTr="008F280E">
        <w:trPr>
          <w:cantSplit/>
          <w:trHeight w:hRule="exact" w:val="850"/>
          <w:jc w:val="center"/>
        </w:trPr>
        <w:tc>
          <w:tcPr>
            <w:tcW w:w="5241" w:type="dxa"/>
            <w:vAlign w:val="center"/>
          </w:tcPr>
          <w:p w14:paraId="3C19A01C" w14:textId="62CD22E2" w:rsidR="00156AAA" w:rsidRDefault="00156AAA" w:rsidP="00AA4B2F">
            <w:pPr>
              <w:spacing w:line="340" w:lineRule="exact"/>
              <w:rPr>
                <w:rFonts w:ascii="华文仿宋" w:eastAsia="华文仿宋" w:hAnsi="华文仿宋"/>
                <w:sz w:val="28"/>
                <w:szCs w:val="28"/>
              </w:rPr>
            </w:pPr>
            <w:r>
              <w:rPr>
                <w:rFonts w:ascii="华文仿宋" w:eastAsia="华文仿宋" w:hAnsi="华文仿宋" w:hint="eastAsia"/>
                <w:sz w:val="28"/>
                <w:szCs w:val="28"/>
              </w:rPr>
              <w:t>各省（区、市）和新疆生产建设兵团记协</w:t>
            </w:r>
          </w:p>
        </w:tc>
        <w:tc>
          <w:tcPr>
            <w:tcW w:w="1559" w:type="dxa"/>
            <w:vAlign w:val="center"/>
          </w:tcPr>
          <w:p w14:paraId="3E202604" w14:textId="2F293922" w:rsidR="00156AAA" w:rsidRDefault="00156AAA" w:rsidP="003446FB">
            <w:pPr>
              <w:spacing w:line="340" w:lineRule="exact"/>
              <w:jc w:val="center"/>
              <w:rPr>
                <w:rFonts w:ascii="华文仿宋" w:eastAsia="华文仿宋" w:hAnsi="华文仿宋"/>
                <w:sz w:val="28"/>
                <w:szCs w:val="28"/>
              </w:rPr>
            </w:pPr>
            <w:r>
              <w:rPr>
                <w:rFonts w:ascii="华文仿宋" w:eastAsia="华文仿宋" w:hAnsi="华文仿宋"/>
                <w:sz w:val="28"/>
                <w:szCs w:val="28"/>
              </w:rPr>
              <w:t>5</w:t>
            </w:r>
          </w:p>
        </w:tc>
        <w:tc>
          <w:tcPr>
            <w:tcW w:w="1559" w:type="dxa"/>
            <w:vAlign w:val="center"/>
          </w:tcPr>
          <w:p w14:paraId="725F4B1B" w14:textId="77777777" w:rsidR="00156AAA" w:rsidRDefault="00156AAA" w:rsidP="003446FB">
            <w:pPr>
              <w:spacing w:line="340" w:lineRule="exact"/>
              <w:jc w:val="center"/>
              <w:rPr>
                <w:rFonts w:ascii="华文仿宋" w:eastAsia="华文仿宋" w:hAnsi="华文仿宋"/>
                <w:sz w:val="28"/>
                <w:szCs w:val="28"/>
              </w:rPr>
            </w:pPr>
            <w:r>
              <w:rPr>
                <w:rFonts w:ascii="华文仿宋" w:eastAsia="华文仿宋" w:hAnsi="华文仿宋" w:hint="eastAsia"/>
                <w:sz w:val="28"/>
                <w:szCs w:val="28"/>
              </w:rPr>
              <w:t>1</w:t>
            </w:r>
          </w:p>
        </w:tc>
        <w:tc>
          <w:tcPr>
            <w:tcW w:w="1276" w:type="dxa"/>
            <w:vAlign w:val="center"/>
          </w:tcPr>
          <w:p w14:paraId="2AE1849D" w14:textId="467ECFD3" w:rsidR="00156AAA" w:rsidRDefault="00156AAA">
            <w:pPr>
              <w:spacing w:line="340" w:lineRule="exact"/>
              <w:jc w:val="center"/>
              <w:rPr>
                <w:rFonts w:ascii="华文仿宋" w:eastAsia="华文仿宋" w:hAnsi="华文仿宋"/>
                <w:sz w:val="28"/>
                <w:szCs w:val="28"/>
              </w:rPr>
            </w:pPr>
            <w:r>
              <w:rPr>
                <w:rFonts w:ascii="华文仿宋" w:eastAsia="华文仿宋" w:hAnsi="华文仿宋" w:hint="eastAsia"/>
                <w:sz w:val="28"/>
                <w:szCs w:val="28"/>
              </w:rPr>
              <w:t>1</w:t>
            </w:r>
          </w:p>
        </w:tc>
        <w:tc>
          <w:tcPr>
            <w:tcW w:w="1468" w:type="dxa"/>
            <w:vAlign w:val="center"/>
          </w:tcPr>
          <w:p w14:paraId="057D6E8F" w14:textId="6E18BCBD" w:rsidR="00156AAA" w:rsidRPr="008F280E" w:rsidRDefault="00156AAA">
            <w:pPr>
              <w:spacing w:line="340" w:lineRule="exact"/>
              <w:jc w:val="center"/>
              <w:rPr>
                <w:rFonts w:ascii="华文仿宋" w:eastAsia="华文仿宋" w:hAnsi="华文仿宋"/>
                <w:sz w:val="28"/>
                <w:szCs w:val="28"/>
              </w:rPr>
            </w:pPr>
            <w:r w:rsidRPr="008F280E">
              <w:rPr>
                <w:rFonts w:ascii="华文仿宋" w:eastAsia="华文仿宋" w:hAnsi="华文仿宋"/>
                <w:sz w:val="28"/>
                <w:szCs w:val="28"/>
              </w:rPr>
              <w:t>1</w:t>
            </w:r>
            <w:r w:rsidR="00CC6585">
              <w:rPr>
                <w:rFonts w:ascii="华文仿宋" w:eastAsia="华文仿宋" w:hAnsi="华文仿宋"/>
                <w:sz w:val="28"/>
                <w:szCs w:val="28"/>
              </w:rPr>
              <w:t>-2</w:t>
            </w:r>
          </w:p>
        </w:tc>
      </w:tr>
      <w:tr w:rsidR="00156AAA" w14:paraId="2F190863" w14:textId="38070F1C" w:rsidTr="008F280E">
        <w:trPr>
          <w:cantSplit/>
          <w:trHeight w:hRule="exact" w:val="850"/>
          <w:jc w:val="center"/>
        </w:trPr>
        <w:tc>
          <w:tcPr>
            <w:tcW w:w="5241" w:type="dxa"/>
            <w:vAlign w:val="center"/>
          </w:tcPr>
          <w:p w14:paraId="11D05F84" w14:textId="77777777" w:rsidR="00156AAA" w:rsidRDefault="00156AAA" w:rsidP="003446FB">
            <w:pPr>
              <w:spacing w:line="340" w:lineRule="exact"/>
              <w:rPr>
                <w:rFonts w:ascii="华文仿宋" w:eastAsia="华文仿宋" w:hAnsi="华文仿宋"/>
                <w:sz w:val="28"/>
                <w:szCs w:val="28"/>
              </w:rPr>
            </w:pPr>
            <w:r>
              <w:rPr>
                <w:rFonts w:ascii="华文仿宋" w:eastAsia="华文仿宋" w:hAnsi="华文仿宋" w:hint="eastAsia"/>
                <w:sz w:val="28"/>
                <w:szCs w:val="28"/>
              </w:rPr>
              <w:t>非中国行业报协会会员单位的全国性行业类媒体</w:t>
            </w:r>
          </w:p>
        </w:tc>
        <w:tc>
          <w:tcPr>
            <w:tcW w:w="1559" w:type="dxa"/>
            <w:vAlign w:val="center"/>
          </w:tcPr>
          <w:p w14:paraId="01ED0481" w14:textId="77777777" w:rsidR="00156AAA" w:rsidRDefault="00156AAA" w:rsidP="003446FB">
            <w:pPr>
              <w:spacing w:line="340" w:lineRule="exact"/>
              <w:jc w:val="center"/>
              <w:rPr>
                <w:rFonts w:ascii="华文仿宋" w:eastAsia="华文仿宋" w:hAnsi="华文仿宋"/>
                <w:sz w:val="28"/>
                <w:szCs w:val="28"/>
              </w:rPr>
            </w:pPr>
            <w:r>
              <w:rPr>
                <w:rFonts w:ascii="华文仿宋" w:eastAsia="华文仿宋" w:hAnsi="华文仿宋" w:hint="eastAsia"/>
                <w:sz w:val="28"/>
                <w:szCs w:val="28"/>
              </w:rPr>
              <w:t>1</w:t>
            </w:r>
          </w:p>
        </w:tc>
        <w:tc>
          <w:tcPr>
            <w:tcW w:w="1559" w:type="dxa"/>
            <w:vAlign w:val="center"/>
          </w:tcPr>
          <w:p w14:paraId="7CD26927" w14:textId="77777777" w:rsidR="00156AAA" w:rsidRDefault="00156AAA" w:rsidP="003446FB">
            <w:pPr>
              <w:spacing w:line="340" w:lineRule="exact"/>
              <w:jc w:val="center"/>
              <w:rPr>
                <w:rFonts w:ascii="华文仿宋" w:eastAsia="华文仿宋" w:hAnsi="华文仿宋"/>
                <w:sz w:val="28"/>
                <w:szCs w:val="28"/>
              </w:rPr>
            </w:pPr>
            <w:r>
              <w:rPr>
                <w:rFonts w:ascii="华文仿宋" w:eastAsia="华文仿宋" w:hAnsi="华文仿宋" w:hint="eastAsia"/>
                <w:sz w:val="28"/>
                <w:szCs w:val="28"/>
              </w:rPr>
              <w:t>1</w:t>
            </w:r>
          </w:p>
        </w:tc>
        <w:tc>
          <w:tcPr>
            <w:tcW w:w="1276" w:type="dxa"/>
            <w:vAlign w:val="center"/>
          </w:tcPr>
          <w:p w14:paraId="004FC7E6" w14:textId="38642054" w:rsidR="00156AAA" w:rsidRDefault="00156AAA">
            <w:pPr>
              <w:spacing w:line="340" w:lineRule="exact"/>
              <w:jc w:val="center"/>
              <w:rPr>
                <w:rFonts w:ascii="华文仿宋" w:eastAsia="华文仿宋" w:hAnsi="华文仿宋"/>
                <w:sz w:val="28"/>
                <w:szCs w:val="28"/>
              </w:rPr>
            </w:pPr>
            <w:r>
              <w:rPr>
                <w:rFonts w:ascii="华文仿宋" w:eastAsia="华文仿宋" w:hAnsi="华文仿宋" w:hint="eastAsia"/>
                <w:sz w:val="28"/>
                <w:szCs w:val="28"/>
              </w:rPr>
              <w:t>0</w:t>
            </w:r>
          </w:p>
        </w:tc>
        <w:tc>
          <w:tcPr>
            <w:tcW w:w="1468" w:type="dxa"/>
            <w:vAlign w:val="center"/>
          </w:tcPr>
          <w:p w14:paraId="01DB70A1" w14:textId="72C01F6D" w:rsidR="00156AAA" w:rsidRPr="008F280E" w:rsidRDefault="00CC6585">
            <w:pPr>
              <w:spacing w:line="340" w:lineRule="exact"/>
              <w:jc w:val="center"/>
              <w:rPr>
                <w:rFonts w:ascii="华文仿宋" w:eastAsia="华文仿宋" w:hAnsi="华文仿宋"/>
                <w:sz w:val="28"/>
                <w:szCs w:val="28"/>
              </w:rPr>
            </w:pPr>
            <w:r>
              <w:rPr>
                <w:rFonts w:ascii="华文仿宋" w:eastAsia="华文仿宋" w:hAnsi="华文仿宋"/>
                <w:sz w:val="28"/>
                <w:szCs w:val="28"/>
              </w:rPr>
              <w:t>0</w:t>
            </w:r>
          </w:p>
        </w:tc>
      </w:tr>
    </w:tbl>
    <w:p w14:paraId="31D656D8" w14:textId="49ACF26E" w:rsidR="00973103" w:rsidRDefault="009F241A" w:rsidP="0024697C">
      <w:pPr>
        <w:widowControl/>
        <w:jc w:val="left"/>
        <w:rPr>
          <w:rFonts w:ascii="楷体" w:eastAsia="楷体" w:hAnsi="楷体"/>
          <w:sz w:val="24"/>
        </w:rPr>
      </w:pPr>
      <w:r w:rsidRPr="008F280E">
        <w:rPr>
          <w:rFonts w:ascii="楷体" w:eastAsia="楷体" w:hAnsi="楷体" w:hint="eastAsia"/>
          <w:sz w:val="24"/>
        </w:rPr>
        <w:t>注：</w:t>
      </w:r>
      <w:r w:rsidR="00C71134">
        <w:rPr>
          <w:rFonts w:ascii="楷体" w:eastAsia="楷体" w:hAnsi="楷体" w:hint="eastAsia"/>
          <w:sz w:val="24"/>
        </w:rPr>
        <w:t>1</w:t>
      </w:r>
      <w:r w:rsidR="00C71134">
        <w:rPr>
          <w:rFonts w:ascii="楷体" w:eastAsia="楷体" w:hAnsi="楷体"/>
          <w:sz w:val="24"/>
        </w:rPr>
        <w:t>.</w:t>
      </w:r>
      <w:r w:rsidRPr="008F280E">
        <w:rPr>
          <w:rFonts w:ascii="楷体" w:eastAsia="楷体" w:hAnsi="楷体"/>
          <w:sz w:val="24"/>
        </w:rPr>
        <w:t>如有符合评选条件和标准的县级</w:t>
      </w:r>
      <w:r w:rsidRPr="008F280E">
        <w:rPr>
          <w:rFonts w:ascii="楷体" w:eastAsia="楷体" w:hAnsi="楷体" w:hint="eastAsia"/>
          <w:sz w:val="24"/>
        </w:rPr>
        <w:t>融媒体中心作品，各省（区、市）和新疆生产建设兵团记协可增报</w:t>
      </w:r>
      <w:r w:rsidRPr="008F280E">
        <w:rPr>
          <w:rFonts w:ascii="楷体" w:eastAsia="楷体" w:hAnsi="楷体"/>
          <w:sz w:val="24"/>
        </w:rPr>
        <w:t>1件。</w:t>
      </w:r>
    </w:p>
    <w:p w14:paraId="54D3109D" w14:textId="0ADD3C5B" w:rsidR="00C71134" w:rsidRPr="00C71134" w:rsidRDefault="00AA4B2F" w:rsidP="0024697C">
      <w:pPr>
        <w:widowControl/>
        <w:ind w:firstLineChars="200" w:firstLine="480"/>
        <w:jc w:val="left"/>
        <w:rPr>
          <w:rFonts w:ascii="楷体" w:eastAsia="楷体" w:hAnsi="楷体"/>
          <w:sz w:val="24"/>
        </w:rPr>
      </w:pPr>
      <w:r>
        <w:rPr>
          <w:rFonts w:ascii="楷体" w:eastAsia="楷体" w:hAnsi="楷体"/>
          <w:sz w:val="24"/>
        </w:rPr>
        <w:t>2</w:t>
      </w:r>
      <w:r w:rsidR="00C71134">
        <w:rPr>
          <w:rFonts w:ascii="楷体" w:eastAsia="楷体" w:hAnsi="楷体"/>
          <w:sz w:val="24"/>
        </w:rPr>
        <w:t>.</w:t>
      </w:r>
      <w:r>
        <w:rPr>
          <w:rFonts w:ascii="楷体" w:eastAsia="楷体" w:hAnsi="楷体" w:hint="eastAsia"/>
          <w:sz w:val="24"/>
        </w:rPr>
        <w:t>部分</w:t>
      </w:r>
      <w:r w:rsidR="00C71134" w:rsidRPr="00290FE8">
        <w:rPr>
          <w:rFonts w:ascii="楷体" w:eastAsia="楷体" w:hAnsi="楷体" w:hint="eastAsia"/>
          <w:sz w:val="24"/>
        </w:rPr>
        <w:t>报送单位新增</w:t>
      </w:r>
      <w:r w:rsidR="00C71134" w:rsidRPr="00290FE8">
        <w:rPr>
          <w:rFonts w:ascii="楷体" w:eastAsia="楷体" w:hAnsi="楷体"/>
          <w:sz w:val="24"/>
        </w:rPr>
        <w:t>1</w:t>
      </w:r>
      <w:r w:rsidR="00490AB9">
        <w:rPr>
          <w:rFonts w:ascii="楷体" w:eastAsia="楷体" w:hAnsi="楷体"/>
          <w:sz w:val="24"/>
        </w:rPr>
        <w:t>-2</w:t>
      </w:r>
      <w:r w:rsidR="00C71134" w:rsidRPr="00290FE8">
        <w:rPr>
          <w:rFonts w:ascii="楷体" w:eastAsia="楷体" w:hAnsi="楷体"/>
          <w:sz w:val="24"/>
        </w:rPr>
        <w:t>个名额，专门报送全媒体传播效果突出的作品。</w:t>
      </w:r>
    </w:p>
    <w:p w14:paraId="2272DA97" w14:textId="000F2017" w:rsidR="001F6769" w:rsidRDefault="001F6769" w:rsidP="008F280E">
      <w:pPr>
        <w:widowControl/>
        <w:jc w:val="left"/>
        <w:rPr>
          <w:rFonts w:ascii="华文中宋" w:eastAsia="华文中宋" w:hAnsi="华文中宋"/>
          <w:sz w:val="36"/>
          <w:szCs w:val="36"/>
        </w:rPr>
      </w:pPr>
      <w:r>
        <w:rPr>
          <w:rFonts w:ascii="黑体" w:eastAsia="黑体" w:hAnsi="黑体"/>
          <w:sz w:val="32"/>
          <w:szCs w:val="32"/>
        </w:rPr>
        <w:br w:type="page"/>
      </w:r>
      <w:r>
        <w:rPr>
          <w:rFonts w:ascii="楷体" w:eastAsia="楷体" w:hAnsi="楷体" w:hint="eastAsia"/>
          <w:b/>
          <w:sz w:val="30"/>
          <w:szCs w:val="30"/>
        </w:rPr>
        <w:lastRenderedPageBreak/>
        <w:t>附件</w:t>
      </w:r>
      <w:r w:rsidR="00A53ECE">
        <w:rPr>
          <w:rFonts w:ascii="楷体" w:eastAsia="楷体" w:hAnsi="楷体"/>
          <w:b/>
          <w:sz w:val="30"/>
          <w:szCs w:val="30"/>
        </w:rPr>
        <w:t>3</w:t>
      </w:r>
    </w:p>
    <w:p w14:paraId="3360B2B9" w14:textId="5F4EB7AB" w:rsidR="001F6769" w:rsidRDefault="001F6769">
      <w:pPr>
        <w:tabs>
          <w:tab w:val="right" w:pos="8730"/>
        </w:tabs>
        <w:jc w:val="center"/>
        <w:outlineLvl w:val="0"/>
        <w:rPr>
          <w:rFonts w:ascii="华文中宋" w:eastAsia="华文中宋" w:hAnsi="华文中宋"/>
          <w:sz w:val="11"/>
          <w:szCs w:val="36"/>
        </w:rPr>
      </w:pPr>
      <w:r w:rsidRPr="00EC5CD7">
        <w:rPr>
          <w:rFonts w:ascii="华文中宋" w:eastAsia="华文中宋" w:hAnsi="华文中宋" w:hint="eastAsia"/>
          <w:b/>
          <w:sz w:val="36"/>
          <w:szCs w:val="36"/>
        </w:rPr>
        <w:t>中国新闻奖媒体融合奖项</w:t>
      </w:r>
      <w:r>
        <w:rPr>
          <w:rFonts w:ascii="华文中宋" w:eastAsia="华文中宋" w:hAnsi="华文中宋" w:hint="eastAsia"/>
          <w:b/>
          <w:sz w:val="36"/>
          <w:szCs w:val="36"/>
        </w:rPr>
        <w:t>和</w:t>
      </w:r>
      <w:r w:rsidRPr="00891432">
        <w:rPr>
          <w:rFonts w:ascii="华文中宋" w:eastAsia="华文中宋" w:hAnsi="华文中宋" w:hint="eastAsia"/>
          <w:b/>
          <w:sz w:val="36"/>
          <w:szCs w:val="36"/>
        </w:rPr>
        <w:t>新媒体新闻专栏</w:t>
      </w:r>
      <w:r w:rsidRPr="00EC5CD7">
        <w:rPr>
          <w:rFonts w:ascii="华文中宋" w:eastAsia="华文中宋" w:hAnsi="华文中宋" w:hint="eastAsia"/>
          <w:b/>
          <w:sz w:val="36"/>
          <w:szCs w:val="36"/>
        </w:rPr>
        <w:t>报送作品目录</w:t>
      </w:r>
      <w:bookmarkStart w:id="9" w:name="附件2"/>
      <w:bookmarkEnd w:id="9"/>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730"/>
        <w:gridCol w:w="1134"/>
        <w:gridCol w:w="168"/>
        <w:gridCol w:w="1962"/>
        <w:gridCol w:w="534"/>
        <w:gridCol w:w="738"/>
        <w:gridCol w:w="254"/>
        <w:gridCol w:w="1899"/>
      </w:tblGrid>
      <w:tr w:rsidR="001F6769" w14:paraId="08103085" w14:textId="77777777" w:rsidTr="003446FB">
        <w:trPr>
          <w:cantSplit/>
          <w:trHeight w:val="450"/>
          <w:jc w:val="center"/>
        </w:trPr>
        <w:tc>
          <w:tcPr>
            <w:tcW w:w="1277" w:type="dxa"/>
            <w:vAlign w:val="center"/>
          </w:tcPr>
          <w:p w14:paraId="1FB5364E" w14:textId="77777777" w:rsidR="001F6769" w:rsidRPr="00EC5CD7" w:rsidRDefault="001F6769" w:rsidP="003446FB">
            <w:pPr>
              <w:spacing w:line="380" w:lineRule="exact"/>
              <w:jc w:val="center"/>
              <w:rPr>
                <w:rFonts w:ascii="华文中宋" w:eastAsia="华文中宋" w:hAnsi="华文中宋"/>
                <w:b/>
                <w:sz w:val="28"/>
                <w:szCs w:val="28"/>
              </w:rPr>
            </w:pPr>
            <w:r w:rsidRPr="00EC5CD7">
              <w:rPr>
                <w:rFonts w:ascii="华文中宋" w:eastAsia="华文中宋" w:hAnsi="华文中宋" w:hint="eastAsia"/>
                <w:b/>
                <w:sz w:val="28"/>
                <w:szCs w:val="28"/>
              </w:rPr>
              <w:t>序号</w:t>
            </w:r>
          </w:p>
        </w:tc>
        <w:tc>
          <w:tcPr>
            <w:tcW w:w="3032" w:type="dxa"/>
            <w:gridSpan w:val="3"/>
            <w:tcBorders>
              <w:top w:val="single" w:sz="4" w:space="0" w:color="auto"/>
              <w:left w:val="single" w:sz="4" w:space="0" w:color="auto"/>
              <w:bottom w:val="single" w:sz="4" w:space="0" w:color="auto"/>
              <w:right w:val="single" w:sz="4" w:space="0" w:color="auto"/>
            </w:tcBorders>
            <w:vAlign w:val="center"/>
          </w:tcPr>
          <w:p w14:paraId="05F112AD" w14:textId="77777777" w:rsidR="001F6769" w:rsidRPr="00EC5CD7" w:rsidRDefault="001F6769" w:rsidP="003446FB">
            <w:pPr>
              <w:spacing w:line="380" w:lineRule="exact"/>
              <w:jc w:val="center"/>
              <w:rPr>
                <w:rFonts w:ascii="华文中宋" w:eastAsia="华文中宋" w:hAnsi="华文中宋"/>
                <w:b/>
                <w:sz w:val="28"/>
                <w:szCs w:val="28"/>
              </w:rPr>
            </w:pPr>
            <w:r w:rsidRPr="00EC5CD7">
              <w:rPr>
                <w:rFonts w:ascii="华文中宋" w:eastAsia="华文中宋" w:hAnsi="华文中宋" w:hint="eastAsia"/>
                <w:b/>
                <w:sz w:val="28"/>
                <w:szCs w:val="28"/>
              </w:rPr>
              <w:t>作品标题</w:t>
            </w:r>
          </w:p>
        </w:tc>
        <w:tc>
          <w:tcPr>
            <w:tcW w:w="2496" w:type="dxa"/>
            <w:gridSpan w:val="2"/>
            <w:tcBorders>
              <w:top w:val="single" w:sz="4" w:space="0" w:color="auto"/>
              <w:left w:val="single" w:sz="4" w:space="0" w:color="auto"/>
              <w:bottom w:val="single" w:sz="4" w:space="0" w:color="auto"/>
              <w:right w:val="single" w:sz="4" w:space="0" w:color="auto"/>
            </w:tcBorders>
            <w:vAlign w:val="center"/>
          </w:tcPr>
          <w:p w14:paraId="0C661D24" w14:textId="77777777" w:rsidR="001F6769" w:rsidRDefault="001F6769" w:rsidP="003446FB">
            <w:pPr>
              <w:spacing w:line="380" w:lineRule="exact"/>
              <w:jc w:val="center"/>
              <w:rPr>
                <w:rFonts w:ascii="华文中宋" w:eastAsia="华文中宋" w:hAnsi="华文中宋"/>
                <w:b/>
                <w:sz w:val="28"/>
                <w:szCs w:val="28"/>
              </w:rPr>
            </w:pPr>
            <w:r w:rsidRPr="00EC5CD7">
              <w:rPr>
                <w:rFonts w:ascii="华文中宋" w:eastAsia="华文中宋" w:hAnsi="华文中宋" w:hint="eastAsia"/>
                <w:b/>
                <w:sz w:val="28"/>
                <w:szCs w:val="28"/>
              </w:rPr>
              <w:t>参评项目</w:t>
            </w:r>
          </w:p>
          <w:p w14:paraId="44789A96" w14:textId="77777777" w:rsidR="001F6769" w:rsidRPr="00EC5CD7" w:rsidRDefault="001F6769" w:rsidP="003446FB">
            <w:pPr>
              <w:spacing w:line="380" w:lineRule="exact"/>
              <w:jc w:val="center"/>
              <w:rPr>
                <w:rFonts w:ascii="华文中宋" w:eastAsia="华文中宋" w:hAnsi="华文中宋"/>
                <w:b/>
                <w:sz w:val="28"/>
                <w:szCs w:val="28"/>
              </w:rPr>
            </w:pPr>
            <w:r w:rsidRPr="00BA4367">
              <w:rPr>
                <w:rFonts w:ascii="华文中宋" w:eastAsia="华文中宋" w:hAnsi="华文中宋" w:hint="eastAsia"/>
                <w:b/>
                <w:sz w:val="18"/>
                <w:szCs w:val="28"/>
              </w:rPr>
              <w:t>（参评国际传播作品请注明）</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1CF4249" w14:textId="77777777" w:rsidR="001F6769" w:rsidRPr="00EC5CD7" w:rsidRDefault="001F6769" w:rsidP="003446FB">
            <w:pPr>
              <w:spacing w:line="380" w:lineRule="exact"/>
              <w:jc w:val="center"/>
              <w:rPr>
                <w:rFonts w:ascii="华文中宋" w:eastAsia="华文中宋" w:hAnsi="华文中宋"/>
                <w:b/>
                <w:sz w:val="28"/>
                <w:szCs w:val="28"/>
              </w:rPr>
            </w:pPr>
            <w:r w:rsidRPr="00EC5CD7">
              <w:rPr>
                <w:rFonts w:ascii="华文中宋" w:eastAsia="华文中宋" w:hAnsi="华文中宋" w:hint="eastAsia"/>
                <w:b/>
                <w:sz w:val="28"/>
                <w:szCs w:val="28"/>
              </w:rPr>
              <w:t>时长</w:t>
            </w:r>
          </w:p>
        </w:tc>
        <w:tc>
          <w:tcPr>
            <w:tcW w:w="1899" w:type="dxa"/>
            <w:tcBorders>
              <w:top w:val="single" w:sz="4" w:space="0" w:color="auto"/>
              <w:left w:val="single" w:sz="4" w:space="0" w:color="auto"/>
              <w:bottom w:val="single" w:sz="4" w:space="0" w:color="auto"/>
              <w:right w:val="single" w:sz="4" w:space="0" w:color="auto"/>
            </w:tcBorders>
            <w:vAlign w:val="center"/>
          </w:tcPr>
          <w:p w14:paraId="672EC388" w14:textId="77777777" w:rsidR="001F6769" w:rsidRPr="00EC5CD7" w:rsidRDefault="001F6769" w:rsidP="003446FB">
            <w:pPr>
              <w:spacing w:line="380" w:lineRule="exact"/>
              <w:jc w:val="center"/>
              <w:rPr>
                <w:rFonts w:ascii="华文中宋" w:eastAsia="华文中宋" w:hAnsi="华文中宋"/>
                <w:b/>
                <w:sz w:val="28"/>
                <w:szCs w:val="28"/>
              </w:rPr>
            </w:pPr>
            <w:r w:rsidRPr="00EC5CD7">
              <w:rPr>
                <w:rFonts w:ascii="华文中宋" w:eastAsia="华文中宋" w:hAnsi="华文中宋" w:hint="eastAsia"/>
                <w:b/>
                <w:sz w:val="28"/>
                <w:szCs w:val="28"/>
              </w:rPr>
              <w:t>推荐单位</w:t>
            </w:r>
          </w:p>
        </w:tc>
      </w:tr>
      <w:tr w:rsidR="001F6769" w14:paraId="72FE8F13" w14:textId="77777777" w:rsidTr="003446FB">
        <w:trPr>
          <w:cantSplit/>
          <w:trHeight w:hRule="exact" w:val="567"/>
          <w:jc w:val="center"/>
        </w:trPr>
        <w:tc>
          <w:tcPr>
            <w:tcW w:w="1277" w:type="dxa"/>
            <w:vAlign w:val="center"/>
          </w:tcPr>
          <w:p w14:paraId="7022184F" w14:textId="77777777" w:rsidR="001F6769" w:rsidRDefault="001F6769" w:rsidP="003446FB">
            <w:pPr>
              <w:spacing w:line="360" w:lineRule="auto"/>
              <w:rPr>
                <w:rFonts w:ascii="仿宋_GB2312" w:eastAsia="仿宋_GB2312"/>
                <w:sz w:val="28"/>
              </w:rPr>
            </w:pPr>
          </w:p>
        </w:tc>
        <w:tc>
          <w:tcPr>
            <w:tcW w:w="3032" w:type="dxa"/>
            <w:gridSpan w:val="3"/>
            <w:tcBorders>
              <w:top w:val="single" w:sz="4" w:space="0" w:color="auto"/>
              <w:left w:val="single" w:sz="4" w:space="0" w:color="auto"/>
              <w:bottom w:val="single" w:sz="4" w:space="0" w:color="auto"/>
              <w:right w:val="single" w:sz="4" w:space="0" w:color="auto"/>
            </w:tcBorders>
            <w:vAlign w:val="center"/>
          </w:tcPr>
          <w:p w14:paraId="670B7F2A" w14:textId="77777777" w:rsidR="001F6769" w:rsidRDefault="001F6769" w:rsidP="003446FB">
            <w:pPr>
              <w:spacing w:line="360" w:lineRule="auto"/>
              <w:jc w:val="left"/>
              <w:rPr>
                <w:rFonts w:ascii="仿宋_GB2312" w:eastAsia="仿宋_GB2312"/>
                <w:sz w:val="28"/>
              </w:rPr>
            </w:pPr>
          </w:p>
        </w:tc>
        <w:tc>
          <w:tcPr>
            <w:tcW w:w="2496" w:type="dxa"/>
            <w:gridSpan w:val="2"/>
            <w:tcBorders>
              <w:top w:val="single" w:sz="4" w:space="0" w:color="auto"/>
              <w:left w:val="single" w:sz="4" w:space="0" w:color="auto"/>
              <w:bottom w:val="single" w:sz="4" w:space="0" w:color="auto"/>
              <w:right w:val="single" w:sz="4" w:space="0" w:color="auto"/>
            </w:tcBorders>
            <w:vAlign w:val="center"/>
          </w:tcPr>
          <w:p w14:paraId="3F1A60D3" w14:textId="77777777" w:rsidR="001F6769" w:rsidRDefault="001F6769" w:rsidP="003446FB">
            <w:pPr>
              <w:spacing w:line="360" w:lineRule="auto"/>
              <w:jc w:val="left"/>
              <w:rPr>
                <w:rFonts w:ascii="仿宋_GB2312" w:eastAsia="仿宋_GB2312"/>
                <w:sz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2014E13" w14:textId="77777777" w:rsidR="001F6769" w:rsidRDefault="001F6769" w:rsidP="003446FB">
            <w:pPr>
              <w:spacing w:line="360" w:lineRule="auto"/>
              <w:jc w:val="left"/>
              <w:rPr>
                <w:rFonts w:ascii="仿宋_GB2312" w:eastAsia="仿宋_GB2312"/>
                <w:sz w:val="28"/>
              </w:rPr>
            </w:pPr>
          </w:p>
        </w:tc>
        <w:tc>
          <w:tcPr>
            <w:tcW w:w="1899" w:type="dxa"/>
            <w:tcBorders>
              <w:top w:val="single" w:sz="4" w:space="0" w:color="auto"/>
              <w:left w:val="single" w:sz="4" w:space="0" w:color="auto"/>
              <w:bottom w:val="single" w:sz="4" w:space="0" w:color="auto"/>
              <w:right w:val="single" w:sz="4" w:space="0" w:color="auto"/>
            </w:tcBorders>
            <w:vAlign w:val="center"/>
          </w:tcPr>
          <w:p w14:paraId="371D1D6C" w14:textId="77777777" w:rsidR="001F6769" w:rsidRDefault="001F6769" w:rsidP="003446FB">
            <w:pPr>
              <w:spacing w:line="360" w:lineRule="auto"/>
              <w:jc w:val="left"/>
              <w:rPr>
                <w:rFonts w:ascii="仿宋_GB2312" w:eastAsia="仿宋_GB2312"/>
                <w:sz w:val="28"/>
              </w:rPr>
            </w:pPr>
          </w:p>
        </w:tc>
      </w:tr>
      <w:tr w:rsidR="001F6769" w14:paraId="174164AA" w14:textId="77777777" w:rsidTr="003446FB">
        <w:trPr>
          <w:cantSplit/>
          <w:trHeight w:hRule="exact" w:val="567"/>
          <w:jc w:val="center"/>
        </w:trPr>
        <w:tc>
          <w:tcPr>
            <w:tcW w:w="1277" w:type="dxa"/>
            <w:vAlign w:val="center"/>
          </w:tcPr>
          <w:p w14:paraId="2AC3B9C0" w14:textId="77777777" w:rsidR="001F6769" w:rsidRDefault="001F6769" w:rsidP="003446FB">
            <w:pPr>
              <w:spacing w:line="360" w:lineRule="auto"/>
              <w:rPr>
                <w:rFonts w:ascii="仿宋_GB2312" w:eastAsia="仿宋_GB2312"/>
                <w:sz w:val="28"/>
              </w:rPr>
            </w:pPr>
          </w:p>
        </w:tc>
        <w:tc>
          <w:tcPr>
            <w:tcW w:w="3032" w:type="dxa"/>
            <w:gridSpan w:val="3"/>
            <w:tcBorders>
              <w:top w:val="single" w:sz="4" w:space="0" w:color="auto"/>
              <w:left w:val="single" w:sz="4" w:space="0" w:color="auto"/>
              <w:bottom w:val="single" w:sz="4" w:space="0" w:color="auto"/>
              <w:right w:val="single" w:sz="4" w:space="0" w:color="auto"/>
            </w:tcBorders>
            <w:vAlign w:val="center"/>
          </w:tcPr>
          <w:p w14:paraId="31B9B951" w14:textId="77777777" w:rsidR="001F6769" w:rsidRDefault="001F6769" w:rsidP="003446FB">
            <w:pPr>
              <w:spacing w:line="360" w:lineRule="auto"/>
              <w:jc w:val="left"/>
              <w:rPr>
                <w:rFonts w:ascii="仿宋_GB2312" w:eastAsia="仿宋_GB2312"/>
                <w:sz w:val="28"/>
              </w:rPr>
            </w:pPr>
          </w:p>
        </w:tc>
        <w:tc>
          <w:tcPr>
            <w:tcW w:w="2496" w:type="dxa"/>
            <w:gridSpan w:val="2"/>
            <w:tcBorders>
              <w:top w:val="single" w:sz="4" w:space="0" w:color="auto"/>
              <w:left w:val="single" w:sz="4" w:space="0" w:color="auto"/>
              <w:bottom w:val="single" w:sz="4" w:space="0" w:color="auto"/>
              <w:right w:val="single" w:sz="4" w:space="0" w:color="auto"/>
            </w:tcBorders>
            <w:vAlign w:val="center"/>
          </w:tcPr>
          <w:p w14:paraId="3D07259A" w14:textId="77777777" w:rsidR="001F6769" w:rsidRDefault="001F6769" w:rsidP="003446FB">
            <w:pPr>
              <w:spacing w:line="360" w:lineRule="auto"/>
              <w:jc w:val="left"/>
              <w:rPr>
                <w:rFonts w:ascii="仿宋_GB2312" w:eastAsia="仿宋_GB2312"/>
                <w:sz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63A623B" w14:textId="77777777" w:rsidR="001F6769" w:rsidRDefault="001F6769" w:rsidP="003446FB">
            <w:pPr>
              <w:spacing w:line="360" w:lineRule="auto"/>
              <w:jc w:val="left"/>
              <w:rPr>
                <w:rFonts w:ascii="仿宋_GB2312" w:eastAsia="仿宋_GB2312"/>
                <w:sz w:val="28"/>
              </w:rPr>
            </w:pPr>
          </w:p>
        </w:tc>
        <w:tc>
          <w:tcPr>
            <w:tcW w:w="1899" w:type="dxa"/>
            <w:tcBorders>
              <w:top w:val="single" w:sz="4" w:space="0" w:color="auto"/>
              <w:left w:val="single" w:sz="4" w:space="0" w:color="auto"/>
              <w:bottom w:val="single" w:sz="4" w:space="0" w:color="auto"/>
              <w:right w:val="single" w:sz="4" w:space="0" w:color="auto"/>
            </w:tcBorders>
            <w:vAlign w:val="center"/>
          </w:tcPr>
          <w:p w14:paraId="18D750BF" w14:textId="77777777" w:rsidR="001F6769" w:rsidRDefault="001F6769" w:rsidP="003446FB">
            <w:pPr>
              <w:spacing w:line="360" w:lineRule="auto"/>
              <w:jc w:val="left"/>
              <w:rPr>
                <w:rFonts w:ascii="仿宋_GB2312" w:eastAsia="仿宋_GB2312"/>
                <w:sz w:val="28"/>
              </w:rPr>
            </w:pPr>
          </w:p>
        </w:tc>
      </w:tr>
      <w:tr w:rsidR="001F6769" w14:paraId="144C438A" w14:textId="77777777" w:rsidTr="003446FB">
        <w:trPr>
          <w:cantSplit/>
          <w:trHeight w:hRule="exact" w:val="567"/>
          <w:jc w:val="center"/>
        </w:trPr>
        <w:tc>
          <w:tcPr>
            <w:tcW w:w="1277" w:type="dxa"/>
            <w:vAlign w:val="center"/>
          </w:tcPr>
          <w:p w14:paraId="42BF86DA" w14:textId="77777777" w:rsidR="001F6769" w:rsidRDefault="001F6769" w:rsidP="003446FB">
            <w:pPr>
              <w:spacing w:line="360" w:lineRule="auto"/>
              <w:rPr>
                <w:rFonts w:ascii="仿宋_GB2312" w:eastAsia="仿宋_GB2312"/>
                <w:sz w:val="28"/>
              </w:rPr>
            </w:pPr>
          </w:p>
        </w:tc>
        <w:tc>
          <w:tcPr>
            <w:tcW w:w="3032" w:type="dxa"/>
            <w:gridSpan w:val="3"/>
            <w:tcBorders>
              <w:top w:val="single" w:sz="4" w:space="0" w:color="auto"/>
              <w:left w:val="single" w:sz="4" w:space="0" w:color="auto"/>
              <w:bottom w:val="single" w:sz="4" w:space="0" w:color="auto"/>
              <w:right w:val="single" w:sz="4" w:space="0" w:color="auto"/>
            </w:tcBorders>
            <w:vAlign w:val="center"/>
          </w:tcPr>
          <w:p w14:paraId="48A542C5" w14:textId="77777777" w:rsidR="001F6769" w:rsidRDefault="001F6769" w:rsidP="003446FB">
            <w:pPr>
              <w:spacing w:line="360" w:lineRule="auto"/>
              <w:jc w:val="left"/>
              <w:rPr>
                <w:rFonts w:ascii="仿宋_GB2312" w:eastAsia="仿宋_GB2312"/>
                <w:sz w:val="28"/>
              </w:rPr>
            </w:pPr>
          </w:p>
        </w:tc>
        <w:tc>
          <w:tcPr>
            <w:tcW w:w="2496" w:type="dxa"/>
            <w:gridSpan w:val="2"/>
            <w:tcBorders>
              <w:top w:val="single" w:sz="4" w:space="0" w:color="auto"/>
              <w:left w:val="single" w:sz="4" w:space="0" w:color="auto"/>
              <w:bottom w:val="single" w:sz="4" w:space="0" w:color="auto"/>
              <w:right w:val="single" w:sz="4" w:space="0" w:color="auto"/>
            </w:tcBorders>
            <w:vAlign w:val="center"/>
          </w:tcPr>
          <w:p w14:paraId="06FF56C9" w14:textId="77777777" w:rsidR="001F6769" w:rsidRDefault="001F6769" w:rsidP="003446FB">
            <w:pPr>
              <w:spacing w:line="360" w:lineRule="auto"/>
              <w:jc w:val="left"/>
              <w:rPr>
                <w:rFonts w:ascii="仿宋_GB2312" w:eastAsia="仿宋_GB2312"/>
                <w:sz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CB120FC" w14:textId="77777777" w:rsidR="001F6769" w:rsidRDefault="001F6769" w:rsidP="003446FB">
            <w:pPr>
              <w:spacing w:line="360" w:lineRule="auto"/>
              <w:jc w:val="left"/>
              <w:rPr>
                <w:rFonts w:ascii="仿宋_GB2312" w:eastAsia="仿宋_GB2312"/>
                <w:sz w:val="28"/>
              </w:rPr>
            </w:pPr>
          </w:p>
        </w:tc>
        <w:tc>
          <w:tcPr>
            <w:tcW w:w="1899" w:type="dxa"/>
            <w:tcBorders>
              <w:top w:val="single" w:sz="4" w:space="0" w:color="auto"/>
              <w:left w:val="single" w:sz="4" w:space="0" w:color="auto"/>
              <w:bottom w:val="single" w:sz="4" w:space="0" w:color="auto"/>
              <w:right w:val="single" w:sz="4" w:space="0" w:color="auto"/>
            </w:tcBorders>
            <w:vAlign w:val="center"/>
          </w:tcPr>
          <w:p w14:paraId="024B0D5C" w14:textId="77777777" w:rsidR="001F6769" w:rsidRDefault="001F6769" w:rsidP="003446FB">
            <w:pPr>
              <w:spacing w:line="360" w:lineRule="auto"/>
              <w:jc w:val="left"/>
              <w:rPr>
                <w:rFonts w:ascii="仿宋_GB2312" w:eastAsia="仿宋_GB2312"/>
                <w:sz w:val="28"/>
              </w:rPr>
            </w:pPr>
          </w:p>
        </w:tc>
      </w:tr>
      <w:tr w:rsidR="001F6769" w14:paraId="4F300E19" w14:textId="77777777" w:rsidTr="003446FB">
        <w:trPr>
          <w:cantSplit/>
          <w:trHeight w:hRule="exact" w:val="567"/>
          <w:jc w:val="center"/>
        </w:trPr>
        <w:tc>
          <w:tcPr>
            <w:tcW w:w="1277" w:type="dxa"/>
            <w:vAlign w:val="center"/>
          </w:tcPr>
          <w:p w14:paraId="4CC7B2B1" w14:textId="77777777" w:rsidR="001F6769" w:rsidRDefault="001F6769" w:rsidP="003446FB">
            <w:pPr>
              <w:spacing w:line="360" w:lineRule="auto"/>
              <w:rPr>
                <w:rFonts w:ascii="仿宋_GB2312" w:eastAsia="仿宋_GB2312"/>
                <w:sz w:val="28"/>
              </w:rPr>
            </w:pPr>
          </w:p>
        </w:tc>
        <w:tc>
          <w:tcPr>
            <w:tcW w:w="3032" w:type="dxa"/>
            <w:gridSpan w:val="3"/>
            <w:tcBorders>
              <w:top w:val="single" w:sz="4" w:space="0" w:color="auto"/>
              <w:left w:val="single" w:sz="4" w:space="0" w:color="auto"/>
              <w:bottom w:val="single" w:sz="4" w:space="0" w:color="auto"/>
              <w:right w:val="single" w:sz="4" w:space="0" w:color="auto"/>
            </w:tcBorders>
            <w:vAlign w:val="center"/>
          </w:tcPr>
          <w:p w14:paraId="241F0B91" w14:textId="77777777" w:rsidR="001F6769" w:rsidRDefault="001F6769" w:rsidP="003446FB">
            <w:pPr>
              <w:spacing w:line="360" w:lineRule="auto"/>
              <w:jc w:val="left"/>
              <w:rPr>
                <w:rFonts w:ascii="仿宋_GB2312" w:eastAsia="仿宋_GB2312"/>
                <w:sz w:val="28"/>
              </w:rPr>
            </w:pPr>
          </w:p>
        </w:tc>
        <w:tc>
          <w:tcPr>
            <w:tcW w:w="2496" w:type="dxa"/>
            <w:gridSpan w:val="2"/>
            <w:tcBorders>
              <w:top w:val="single" w:sz="4" w:space="0" w:color="auto"/>
              <w:left w:val="single" w:sz="4" w:space="0" w:color="auto"/>
              <w:bottom w:val="single" w:sz="4" w:space="0" w:color="auto"/>
              <w:right w:val="single" w:sz="4" w:space="0" w:color="auto"/>
            </w:tcBorders>
            <w:vAlign w:val="center"/>
          </w:tcPr>
          <w:p w14:paraId="560B764B" w14:textId="77777777" w:rsidR="001F6769" w:rsidRDefault="001F6769" w:rsidP="003446FB">
            <w:pPr>
              <w:spacing w:line="360" w:lineRule="auto"/>
              <w:jc w:val="left"/>
              <w:rPr>
                <w:rFonts w:ascii="仿宋_GB2312" w:eastAsia="仿宋_GB2312"/>
                <w:sz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0C5F311" w14:textId="77777777" w:rsidR="001F6769" w:rsidRDefault="001F6769" w:rsidP="003446FB">
            <w:pPr>
              <w:spacing w:line="360" w:lineRule="auto"/>
              <w:jc w:val="left"/>
              <w:rPr>
                <w:rFonts w:ascii="仿宋_GB2312" w:eastAsia="仿宋_GB2312"/>
                <w:sz w:val="28"/>
              </w:rPr>
            </w:pPr>
          </w:p>
        </w:tc>
        <w:tc>
          <w:tcPr>
            <w:tcW w:w="1899" w:type="dxa"/>
            <w:tcBorders>
              <w:top w:val="single" w:sz="4" w:space="0" w:color="auto"/>
              <w:left w:val="single" w:sz="4" w:space="0" w:color="auto"/>
              <w:bottom w:val="single" w:sz="4" w:space="0" w:color="auto"/>
              <w:right w:val="single" w:sz="4" w:space="0" w:color="auto"/>
            </w:tcBorders>
            <w:vAlign w:val="center"/>
          </w:tcPr>
          <w:p w14:paraId="150A8229" w14:textId="77777777" w:rsidR="001F6769" w:rsidRDefault="001F6769" w:rsidP="003446FB">
            <w:pPr>
              <w:spacing w:line="360" w:lineRule="auto"/>
              <w:jc w:val="left"/>
              <w:rPr>
                <w:rFonts w:ascii="仿宋_GB2312" w:eastAsia="仿宋_GB2312"/>
                <w:sz w:val="28"/>
              </w:rPr>
            </w:pPr>
          </w:p>
        </w:tc>
      </w:tr>
      <w:tr w:rsidR="001F6769" w14:paraId="69F5B092" w14:textId="77777777" w:rsidTr="003446FB">
        <w:trPr>
          <w:cantSplit/>
          <w:trHeight w:hRule="exact" w:val="567"/>
          <w:jc w:val="center"/>
        </w:trPr>
        <w:tc>
          <w:tcPr>
            <w:tcW w:w="1277" w:type="dxa"/>
            <w:vAlign w:val="center"/>
          </w:tcPr>
          <w:p w14:paraId="0199BF8F" w14:textId="77777777" w:rsidR="001F6769" w:rsidRDefault="001F6769" w:rsidP="003446FB">
            <w:pPr>
              <w:spacing w:line="360" w:lineRule="auto"/>
              <w:rPr>
                <w:rFonts w:ascii="仿宋_GB2312" w:eastAsia="仿宋_GB2312"/>
                <w:sz w:val="28"/>
              </w:rPr>
            </w:pPr>
          </w:p>
        </w:tc>
        <w:tc>
          <w:tcPr>
            <w:tcW w:w="3032" w:type="dxa"/>
            <w:gridSpan w:val="3"/>
            <w:tcBorders>
              <w:top w:val="single" w:sz="4" w:space="0" w:color="auto"/>
              <w:left w:val="single" w:sz="4" w:space="0" w:color="auto"/>
              <w:bottom w:val="single" w:sz="4" w:space="0" w:color="auto"/>
              <w:right w:val="single" w:sz="4" w:space="0" w:color="auto"/>
            </w:tcBorders>
            <w:vAlign w:val="center"/>
          </w:tcPr>
          <w:p w14:paraId="025688B3" w14:textId="77777777" w:rsidR="001F6769" w:rsidRDefault="001F6769" w:rsidP="003446FB">
            <w:pPr>
              <w:spacing w:line="360" w:lineRule="auto"/>
              <w:jc w:val="left"/>
              <w:rPr>
                <w:rFonts w:ascii="仿宋_GB2312" w:eastAsia="仿宋_GB2312"/>
                <w:sz w:val="28"/>
              </w:rPr>
            </w:pPr>
          </w:p>
        </w:tc>
        <w:tc>
          <w:tcPr>
            <w:tcW w:w="2496" w:type="dxa"/>
            <w:gridSpan w:val="2"/>
            <w:tcBorders>
              <w:top w:val="single" w:sz="4" w:space="0" w:color="auto"/>
              <w:left w:val="single" w:sz="4" w:space="0" w:color="auto"/>
              <w:bottom w:val="single" w:sz="4" w:space="0" w:color="auto"/>
              <w:right w:val="single" w:sz="4" w:space="0" w:color="auto"/>
            </w:tcBorders>
            <w:vAlign w:val="center"/>
          </w:tcPr>
          <w:p w14:paraId="4CC6F3E6" w14:textId="77777777" w:rsidR="001F6769" w:rsidRDefault="001F6769" w:rsidP="003446FB">
            <w:pPr>
              <w:spacing w:line="360" w:lineRule="auto"/>
              <w:jc w:val="left"/>
              <w:rPr>
                <w:rFonts w:ascii="仿宋_GB2312" w:eastAsia="仿宋_GB2312"/>
                <w:sz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7879EBA" w14:textId="77777777" w:rsidR="001F6769" w:rsidRDefault="001F6769" w:rsidP="003446FB">
            <w:pPr>
              <w:spacing w:line="360" w:lineRule="auto"/>
              <w:jc w:val="left"/>
              <w:rPr>
                <w:rFonts w:ascii="仿宋_GB2312" w:eastAsia="仿宋_GB2312"/>
                <w:sz w:val="28"/>
              </w:rPr>
            </w:pPr>
          </w:p>
        </w:tc>
        <w:tc>
          <w:tcPr>
            <w:tcW w:w="1899" w:type="dxa"/>
            <w:tcBorders>
              <w:top w:val="single" w:sz="4" w:space="0" w:color="auto"/>
              <w:left w:val="single" w:sz="4" w:space="0" w:color="auto"/>
              <w:bottom w:val="single" w:sz="4" w:space="0" w:color="auto"/>
              <w:right w:val="single" w:sz="4" w:space="0" w:color="auto"/>
            </w:tcBorders>
            <w:vAlign w:val="center"/>
          </w:tcPr>
          <w:p w14:paraId="78E0FA77" w14:textId="77777777" w:rsidR="001F6769" w:rsidRDefault="001F6769" w:rsidP="003446FB">
            <w:pPr>
              <w:spacing w:line="360" w:lineRule="auto"/>
              <w:jc w:val="left"/>
              <w:rPr>
                <w:rFonts w:ascii="仿宋_GB2312" w:eastAsia="仿宋_GB2312"/>
                <w:sz w:val="28"/>
              </w:rPr>
            </w:pPr>
          </w:p>
        </w:tc>
      </w:tr>
      <w:tr w:rsidR="00C70303" w:rsidRPr="00C70303" w14:paraId="7DCF67D5" w14:textId="77777777" w:rsidTr="008F280E">
        <w:trPr>
          <w:cantSplit/>
          <w:trHeight w:hRule="exact" w:val="786"/>
          <w:jc w:val="center"/>
        </w:trPr>
        <w:tc>
          <w:tcPr>
            <w:tcW w:w="9696" w:type="dxa"/>
            <w:gridSpan w:val="9"/>
            <w:tcBorders>
              <w:right w:val="single" w:sz="4" w:space="0" w:color="auto"/>
            </w:tcBorders>
            <w:vAlign w:val="center"/>
          </w:tcPr>
          <w:p w14:paraId="25A0E6D9" w14:textId="77777777" w:rsidR="00102971" w:rsidRDefault="00C70303" w:rsidP="00C70303">
            <w:pPr>
              <w:spacing w:line="380" w:lineRule="exact"/>
              <w:jc w:val="center"/>
              <w:rPr>
                <w:rFonts w:ascii="华文中宋" w:eastAsia="华文中宋" w:hAnsi="华文中宋"/>
                <w:b/>
                <w:sz w:val="28"/>
                <w:szCs w:val="28"/>
              </w:rPr>
            </w:pPr>
            <w:r w:rsidRPr="008F280E">
              <w:rPr>
                <w:rFonts w:ascii="华文中宋" w:eastAsia="华文中宋" w:hAnsi="华文中宋" w:hint="eastAsia"/>
                <w:b/>
                <w:sz w:val="28"/>
                <w:szCs w:val="28"/>
              </w:rPr>
              <w:t>县级融媒体中心作品</w:t>
            </w:r>
          </w:p>
          <w:p w14:paraId="608C34B8" w14:textId="7E588986" w:rsidR="00C70303" w:rsidRPr="008F280E" w:rsidRDefault="00102971" w:rsidP="008F280E">
            <w:pPr>
              <w:spacing w:line="380" w:lineRule="exact"/>
              <w:jc w:val="center"/>
              <w:rPr>
                <w:rFonts w:ascii="华文中宋" w:eastAsia="华文中宋" w:hAnsi="华文中宋"/>
                <w:b/>
                <w:sz w:val="28"/>
                <w:szCs w:val="28"/>
              </w:rPr>
            </w:pPr>
            <w:r w:rsidRPr="008F280E">
              <w:rPr>
                <w:rFonts w:ascii="华文中宋" w:eastAsia="华文中宋" w:hAnsi="华文中宋" w:hint="eastAsia"/>
                <w:b/>
                <w:sz w:val="18"/>
                <w:szCs w:val="28"/>
              </w:rPr>
              <w:t>（</w:t>
            </w:r>
            <w:r w:rsidR="00C70303" w:rsidRPr="008F280E">
              <w:rPr>
                <w:rFonts w:ascii="华文中宋" w:eastAsia="华文中宋" w:hAnsi="华文中宋" w:hint="eastAsia"/>
                <w:b/>
                <w:sz w:val="18"/>
                <w:szCs w:val="28"/>
              </w:rPr>
              <w:t>可增报1件</w:t>
            </w:r>
            <w:r w:rsidRPr="008F280E">
              <w:rPr>
                <w:rFonts w:ascii="华文中宋" w:eastAsia="华文中宋" w:hAnsi="华文中宋" w:hint="eastAsia"/>
                <w:b/>
                <w:sz w:val="18"/>
                <w:szCs w:val="28"/>
              </w:rPr>
              <w:t>）</w:t>
            </w:r>
          </w:p>
        </w:tc>
      </w:tr>
      <w:tr w:rsidR="001F6769" w14:paraId="5C3AC04D" w14:textId="77777777" w:rsidTr="003446FB">
        <w:trPr>
          <w:cantSplit/>
          <w:trHeight w:hRule="exact" w:val="567"/>
          <w:jc w:val="center"/>
        </w:trPr>
        <w:tc>
          <w:tcPr>
            <w:tcW w:w="1277" w:type="dxa"/>
            <w:vAlign w:val="center"/>
          </w:tcPr>
          <w:p w14:paraId="18CF5349" w14:textId="77777777" w:rsidR="001F6769" w:rsidRDefault="001F6769" w:rsidP="003446FB">
            <w:pPr>
              <w:spacing w:line="360" w:lineRule="auto"/>
              <w:rPr>
                <w:rFonts w:ascii="仿宋_GB2312" w:eastAsia="仿宋_GB2312"/>
                <w:sz w:val="28"/>
              </w:rPr>
            </w:pPr>
          </w:p>
        </w:tc>
        <w:tc>
          <w:tcPr>
            <w:tcW w:w="3032" w:type="dxa"/>
            <w:gridSpan w:val="3"/>
            <w:tcBorders>
              <w:top w:val="single" w:sz="4" w:space="0" w:color="auto"/>
              <w:left w:val="single" w:sz="4" w:space="0" w:color="auto"/>
              <w:bottom w:val="single" w:sz="4" w:space="0" w:color="auto"/>
              <w:right w:val="single" w:sz="4" w:space="0" w:color="auto"/>
            </w:tcBorders>
            <w:vAlign w:val="center"/>
          </w:tcPr>
          <w:p w14:paraId="64BAE990" w14:textId="77777777" w:rsidR="001F6769" w:rsidRDefault="001F6769" w:rsidP="003446FB">
            <w:pPr>
              <w:spacing w:line="360" w:lineRule="auto"/>
              <w:jc w:val="left"/>
              <w:rPr>
                <w:rFonts w:ascii="仿宋_GB2312" w:eastAsia="仿宋_GB2312"/>
                <w:sz w:val="28"/>
              </w:rPr>
            </w:pPr>
          </w:p>
        </w:tc>
        <w:tc>
          <w:tcPr>
            <w:tcW w:w="2496" w:type="dxa"/>
            <w:gridSpan w:val="2"/>
            <w:tcBorders>
              <w:top w:val="single" w:sz="4" w:space="0" w:color="auto"/>
              <w:left w:val="single" w:sz="4" w:space="0" w:color="auto"/>
              <w:bottom w:val="single" w:sz="4" w:space="0" w:color="auto"/>
              <w:right w:val="single" w:sz="4" w:space="0" w:color="auto"/>
            </w:tcBorders>
            <w:vAlign w:val="center"/>
          </w:tcPr>
          <w:p w14:paraId="719F358A" w14:textId="77777777" w:rsidR="001F6769" w:rsidRDefault="001F6769" w:rsidP="003446FB">
            <w:pPr>
              <w:spacing w:line="360" w:lineRule="auto"/>
              <w:jc w:val="left"/>
              <w:rPr>
                <w:rFonts w:ascii="仿宋_GB2312" w:eastAsia="仿宋_GB2312"/>
                <w:sz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3D5F57C" w14:textId="77777777" w:rsidR="001F6769" w:rsidRDefault="001F6769" w:rsidP="003446FB">
            <w:pPr>
              <w:spacing w:line="360" w:lineRule="auto"/>
              <w:jc w:val="left"/>
              <w:rPr>
                <w:rFonts w:ascii="仿宋_GB2312" w:eastAsia="仿宋_GB2312"/>
                <w:sz w:val="28"/>
              </w:rPr>
            </w:pPr>
          </w:p>
        </w:tc>
        <w:tc>
          <w:tcPr>
            <w:tcW w:w="1899" w:type="dxa"/>
            <w:tcBorders>
              <w:top w:val="single" w:sz="4" w:space="0" w:color="auto"/>
              <w:left w:val="single" w:sz="4" w:space="0" w:color="auto"/>
              <w:bottom w:val="single" w:sz="4" w:space="0" w:color="auto"/>
              <w:right w:val="single" w:sz="4" w:space="0" w:color="auto"/>
            </w:tcBorders>
            <w:vAlign w:val="center"/>
          </w:tcPr>
          <w:p w14:paraId="42373D62" w14:textId="77777777" w:rsidR="001F6769" w:rsidRDefault="001F6769" w:rsidP="003446FB">
            <w:pPr>
              <w:spacing w:line="360" w:lineRule="auto"/>
              <w:jc w:val="left"/>
              <w:rPr>
                <w:rFonts w:ascii="仿宋_GB2312" w:eastAsia="仿宋_GB2312"/>
                <w:sz w:val="28"/>
              </w:rPr>
            </w:pPr>
          </w:p>
        </w:tc>
      </w:tr>
      <w:tr w:rsidR="00C70303" w14:paraId="113E21EF" w14:textId="77777777" w:rsidTr="00AA4B2F">
        <w:trPr>
          <w:cantSplit/>
          <w:trHeight w:hRule="exact" w:val="847"/>
          <w:jc w:val="center"/>
        </w:trPr>
        <w:tc>
          <w:tcPr>
            <w:tcW w:w="9696" w:type="dxa"/>
            <w:gridSpan w:val="9"/>
            <w:tcBorders>
              <w:right w:val="single" w:sz="4" w:space="0" w:color="auto"/>
            </w:tcBorders>
            <w:shd w:val="clear" w:color="auto" w:fill="auto"/>
            <w:vAlign w:val="center"/>
          </w:tcPr>
          <w:p w14:paraId="6841A90A" w14:textId="264CF734" w:rsidR="00102971" w:rsidRPr="00AA4B2F" w:rsidRDefault="00E600BB" w:rsidP="00102971">
            <w:pPr>
              <w:spacing w:line="380" w:lineRule="exact"/>
              <w:jc w:val="center"/>
              <w:rPr>
                <w:rFonts w:ascii="华文中宋" w:eastAsia="华文中宋" w:hAnsi="华文中宋"/>
                <w:b/>
                <w:sz w:val="28"/>
                <w:szCs w:val="28"/>
              </w:rPr>
            </w:pPr>
            <w:r w:rsidRPr="00AA4B2F">
              <w:rPr>
                <w:rFonts w:ascii="华文中宋" w:eastAsia="华文中宋" w:hAnsi="华文中宋" w:hint="eastAsia"/>
                <w:b/>
                <w:sz w:val="28"/>
                <w:szCs w:val="28"/>
              </w:rPr>
              <w:t>全媒体传播效果突出的</w:t>
            </w:r>
            <w:r w:rsidR="00102971" w:rsidRPr="00AA4B2F">
              <w:rPr>
                <w:rFonts w:ascii="华文中宋" w:eastAsia="华文中宋" w:hAnsi="华文中宋" w:hint="eastAsia"/>
                <w:b/>
                <w:sz w:val="28"/>
                <w:szCs w:val="28"/>
              </w:rPr>
              <w:t>作品</w:t>
            </w:r>
          </w:p>
          <w:p w14:paraId="26727D50" w14:textId="0A9B0D99" w:rsidR="00C70303" w:rsidRPr="00102971" w:rsidRDefault="00102971" w:rsidP="008F280E">
            <w:pPr>
              <w:spacing w:line="380" w:lineRule="exact"/>
              <w:jc w:val="center"/>
              <w:rPr>
                <w:rFonts w:ascii="仿宋_GB2312" w:eastAsia="仿宋_GB2312"/>
                <w:sz w:val="28"/>
              </w:rPr>
            </w:pPr>
            <w:r w:rsidRPr="00AA4B2F">
              <w:rPr>
                <w:rFonts w:ascii="华文中宋" w:eastAsia="华文中宋" w:hAnsi="华文中宋" w:hint="eastAsia"/>
                <w:b/>
                <w:sz w:val="18"/>
                <w:szCs w:val="28"/>
              </w:rPr>
              <w:t>（可增报</w:t>
            </w:r>
            <w:r w:rsidRPr="00AA4B2F">
              <w:rPr>
                <w:rFonts w:ascii="华文中宋" w:eastAsia="华文中宋" w:hAnsi="华文中宋"/>
                <w:b/>
                <w:sz w:val="18"/>
                <w:szCs w:val="28"/>
              </w:rPr>
              <w:t>1</w:t>
            </w:r>
            <w:r w:rsidR="00271193" w:rsidRPr="00AA4B2F">
              <w:rPr>
                <w:rFonts w:ascii="华文中宋" w:eastAsia="华文中宋" w:hAnsi="华文中宋"/>
                <w:b/>
                <w:sz w:val="18"/>
                <w:szCs w:val="28"/>
              </w:rPr>
              <w:t>-2</w:t>
            </w:r>
            <w:r w:rsidRPr="00AA4B2F">
              <w:rPr>
                <w:rFonts w:ascii="华文中宋" w:eastAsia="华文中宋" w:hAnsi="华文中宋" w:hint="eastAsia"/>
                <w:b/>
                <w:sz w:val="18"/>
                <w:szCs w:val="28"/>
              </w:rPr>
              <w:t>件）</w:t>
            </w:r>
          </w:p>
        </w:tc>
      </w:tr>
      <w:tr w:rsidR="00271193" w14:paraId="00DADC8D" w14:textId="77777777" w:rsidTr="003446FB">
        <w:trPr>
          <w:cantSplit/>
          <w:trHeight w:hRule="exact" w:val="567"/>
          <w:jc w:val="center"/>
        </w:trPr>
        <w:tc>
          <w:tcPr>
            <w:tcW w:w="1277" w:type="dxa"/>
            <w:vAlign w:val="center"/>
          </w:tcPr>
          <w:p w14:paraId="2E2692F9" w14:textId="77777777" w:rsidR="00271193" w:rsidRDefault="00271193" w:rsidP="003446FB">
            <w:pPr>
              <w:spacing w:line="360" w:lineRule="auto"/>
              <w:rPr>
                <w:rFonts w:ascii="仿宋_GB2312" w:eastAsia="仿宋_GB2312"/>
                <w:sz w:val="28"/>
              </w:rPr>
            </w:pPr>
          </w:p>
        </w:tc>
        <w:tc>
          <w:tcPr>
            <w:tcW w:w="3032" w:type="dxa"/>
            <w:gridSpan w:val="3"/>
            <w:tcBorders>
              <w:top w:val="single" w:sz="4" w:space="0" w:color="auto"/>
              <w:left w:val="single" w:sz="4" w:space="0" w:color="auto"/>
              <w:bottom w:val="single" w:sz="4" w:space="0" w:color="auto"/>
              <w:right w:val="single" w:sz="4" w:space="0" w:color="auto"/>
            </w:tcBorders>
            <w:vAlign w:val="center"/>
          </w:tcPr>
          <w:p w14:paraId="18E11AAC" w14:textId="77777777" w:rsidR="00271193" w:rsidRDefault="00271193" w:rsidP="003446FB">
            <w:pPr>
              <w:spacing w:line="360" w:lineRule="auto"/>
              <w:jc w:val="left"/>
              <w:rPr>
                <w:rFonts w:ascii="仿宋_GB2312" w:eastAsia="仿宋_GB2312"/>
                <w:sz w:val="28"/>
              </w:rPr>
            </w:pPr>
          </w:p>
        </w:tc>
        <w:tc>
          <w:tcPr>
            <w:tcW w:w="2496" w:type="dxa"/>
            <w:gridSpan w:val="2"/>
            <w:tcBorders>
              <w:top w:val="single" w:sz="4" w:space="0" w:color="auto"/>
              <w:left w:val="single" w:sz="4" w:space="0" w:color="auto"/>
              <w:bottom w:val="single" w:sz="4" w:space="0" w:color="auto"/>
              <w:right w:val="single" w:sz="4" w:space="0" w:color="auto"/>
            </w:tcBorders>
            <w:vAlign w:val="center"/>
          </w:tcPr>
          <w:p w14:paraId="0EC90584" w14:textId="77777777" w:rsidR="00271193" w:rsidRDefault="00271193" w:rsidP="003446FB">
            <w:pPr>
              <w:spacing w:line="360" w:lineRule="auto"/>
              <w:jc w:val="left"/>
              <w:rPr>
                <w:rFonts w:ascii="仿宋_GB2312" w:eastAsia="仿宋_GB2312"/>
                <w:sz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0E541F0" w14:textId="77777777" w:rsidR="00271193" w:rsidRDefault="00271193" w:rsidP="003446FB">
            <w:pPr>
              <w:spacing w:line="360" w:lineRule="auto"/>
              <w:jc w:val="left"/>
              <w:rPr>
                <w:rFonts w:ascii="仿宋_GB2312" w:eastAsia="仿宋_GB2312"/>
                <w:sz w:val="28"/>
              </w:rPr>
            </w:pPr>
          </w:p>
        </w:tc>
        <w:tc>
          <w:tcPr>
            <w:tcW w:w="1899" w:type="dxa"/>
            <w:tcBorders>
              <w:top w:val="single" w:sz="4" w:space="0" w:color="auto"/>
              <w:left w:val="single" w:sz="4" w:space="0" w:color="auto"/>
              <w:bottom w:val="single" w:sz="4" w:space="0" w:color="auto"/>
              <w:right w:val="single" w:sz="4" w:space="0" w:color="auto"/>
            </w:tcBorders>
            <w:vAlign w:val="center"/>
          </w:tcPr>
          <w:p w14:paraId="061F7BBE" w14:textId="77777777" w:rsidR="00271193" w:rsidRDefault="00271193" w:rsidP="003446FB">
            <w:pPr>
              <w:spacing w:line="360" w:lineRule="auto"/>
              <w:jc w:val="left"/>
              <w:rPr>
                <w:rFonts w:ascii="仿宋_GB2312" w:eastAsia="仿宋_GB2312"/>
                <w:sz w:val="28"/>
              </w:rPr>
            </w:pPr>
          </w:p>
        </w:tc>
      </w:tr>
      <w:tr w:rsidR="001F6769" w14:paraId="6569B82B" w14:textId="77777777" w:rsidTr="003446FB">
        <w:trPr>
          <w:cantSplit/>
          <w:trHeight w:hRule="exact" w:val="567"/>
          <w:jc w:val="center"/>
        </w:trPr>
        <w:tc>
          <w:tcPr>
            <w:tcW w:w="1277" w:type="dxa"/>
            <w:vAlign w:val="center"/>
          </w:tcPr>
          <w:p w14:paraId="17A88653" w14:textId="77777777" w:rsidR="001F6769" w:rsidRDefault="001F6769" w:rsidP="003446FB">
            <w:pPr>
              <w:spacing w:line="360" w:lineRule="auto"/>
              <w:rPr>
                <w:rFonts w:ascii="仿宋_GB2312" w:eastAsia="仿宋_GB2312"/>
                <w:sz w:val="28"/>
              </w:rPr>
            </w:pPr>
          </w:p>
        </w:tc>
        <w:tc>
          <w:tcPr>
            <w:tcW w:w="3032" w:type="dxa"/>
            <w:gridSpan w:val="3"/>
            <w:tcBorders>
              <w:top w:val="single" w:sz="4" w:space="0" w:color="auto"/>
              <w:left w:val="single" w:sz="4" w:space="0" w:color="auto"/>
              <w:bottom w:val="single" w:sz="4" w:space="0" w:color="auto"/>
              <w:right w:val="single" w:sz="4" w:space="0" w:color="auto"/>
            </w:tcBorders>
            <w:vAlign w:val="center"/>
          </w:tcPr>
          <w:p w14:paraId="3735CFFB" w14:textId="77777777" w:rsidR="001F6769" w:rsidRDefault="001F6769" w:rsidP="003446FB">
            <w:pPr>
              <w:spacing w:line="360" w:lineRule="auto"/>
              <w:jc w:val="left"/>
              <w:rPr>
                <w:rFonts w:ascii="仿宋_GB2312" w:eastAsia="仿宋_GB2312"/>
                <w:sz w:val="28"/>
              </w:rPr>
            </w:pPr>
          </w:p>
        </w:tc>
        <w:tc>
          <w:tcPr>
            <w:tcW w:w="2496" w:type="dxa"/>
            <w:gridSpan w:val="2"/>
            <w:tcBorders>
              <w:top w:val="single" w:sz="4" w:space="0" w:color="auto"/>
              <w:left w:val="single" w:sz="4" w:space="0" w:color="auto"/>
              <w:bottom w:val="single" w:sz="4" w:space="0" w:color="auto"/>
              <w:right w:val="single" w:sz="4" w:space="0" w:color="auto"/>
            </w:tcBorders>
            <w:vAlign w:val="center"/>
          </w:tcPr>
          <w:p w14:paraId="2678A202" w14:textId="77777777" w:rsidR="001F6769" w:rsidRDefault="001F6769" w:rsidP="003446FB">
            <w:pPr>
              <w:spacing w:line="360" w:lineRule="auto"/>
              <w:jc w:val="left"/>
              <w:rPr>
                <w:rFonts w:ascii="仿宋_GB2312" w:eastAsia="仿宋_GB2312"/>
                <w:sz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CEBE7B0" w14:textId="77777777" w:rsidR="001F6769" w:rsidRDefault="001F6769" w:rsidP="003446FB">
            <w:pPr>
              <w:spacing w:line="360" w:lineRule="auto"/>
              <w:jc w:val="left"/>
              <w:rPr>
                <w:rFonts w:ascii="仿宋_GB2312" w:eastAsia="仿宋_GB2312"/>
                <w:sz w:val="28"/>
              </w:rPr>
            </w:pPr>
          </w:p>
        </w:tc>
        <w:tc>
          <w:tcPr>
            <w:tcW w:w="1899" w:type="dxa"/>
            <w:tcBorders>
              <w:top w:val="single" w:sz="4" w:space="0" w:color="auto"/>
              <w:left w:val="single" w:sz="4" w:space="0" w:color="auto"/>
              <w:bottom w:val="single" w:sz="4" w:space="0" w:color="auto"/>
              <w:right w:val="single" w:sz="4" w:space="0" w:color="auto"/>
            </w:tcBorders>
            <w:vAlign w:val="center"/>
          </w:tcPr>
          <w:p w14:paraId="0124374A" w14:textId="77777777" w:rsidR="001F6769" w:rsidRDefault="001F6769" w:rsidP="003446FB">
            <w:pPr>
              <w:spacing w:line="360" w:lineRule="auto"/>
              <w:jc w:val="left"/>
              <w:rPr>
                <w:rFonts w:ascii="仿宋_GB2312" w:eastAsia="仿宋_GB2312"/>
                <w:sz w:val="28"/>
              </w:rPr>
            </w:pPr>
          </w:p>
        </w:tc>
      </w:tr>
      <w:tr w:rsidR="001F6769" w14:paraId="5D15BA8B" w14:textId="77777777" w:rsidTr="003446FB">
        <w:trPr>
          <w:cantSplit/>
          <w:trHeight w:val="1691"/>
          <w:jc w:val="center"/>
        </w:trPr>
        <w:tc>
          <w:tcPr>
            <w:tcW w:w="1277" w:type="dxa"/>
            <w:vAlign w:val="center"/>
          </w:tcPr>
          <w:p w14:paraId="63DBDC2C" w14:textId="77777777" w:rsidR="001F6769" w:rsidRDefault="001F6769" w:rsidP="003446FB">
            <w:pPr>
              <w:spacing w:line="380" w:lineRule="exact"/>
              <w:jc w:val="center"/>
              <w:rPr>
                <w:rFonts w:ascii="仿宋_GB2312" w:eastAsia="仿宋_GB2312"/>
                <w:sz w:val="28"/>
              </w:rPr>
            </w:pPr>
            <w:r>
              <w:rPr>
                <w:rFonts w:ascii="华文中宋" w:eastAsia="华文中宋" w:hAnsi="华文中宋" w:hint="eastAsia"/>
                <w:sz w:val="28"/>
                <w:szCs w:val="28"/>
              </w:rPr>
              <w:t>报送单位意见</w:t>
            </w:r>
          </w:p>
        </w:tc>
        <w:tc>
          <w:tcPr>
            <w:tcW w:w="8419" w:type="dxa"/>
            <w:gridSpan w:val="8"/>
            <w:tcBorders>
              <w:top w:val="single" w:sz="4" w:space="0" w:color="auto"/>
              <w:left w:val="single" w:sz="4" w:space="0" w:color="auto"/>
              <w:right w:val="single" w:sz="4" w:space="0" w:color="auto"/>
            </w:tcBorders>
            <w:vAlign w:val="center"/>
          </w:tcPr>
          <w:p w14:paraId="049A5E80" w14:textId="083B6774" w:rsidR="001F6769" w:rsidRDefault="001F6769" w:rsidP="003446FB">
            <w:pPr>
              <w:spacing w:line="360" w:lineRule="auto"/>
              <w:jc w:val="left"/>
              <w:rPr>
                <w:rFonts w:ascii="仿宋_GB2312" w:eastAsia="仿宋_GB2312"/>
                <w:sz w:val="28"/>
              </w:rPr>
            </w:pPr>
          </w:p>
          <w:p w14:paraId="69FC72C1" w14:textId="18B941A8" w:rsidR="0058798F" w:rsidRDefault="0058798F" w:rsidP="003446FB">
            <w:pPr>
              <w:spacing w:line="360" w:lineRule="auto"/>
              <w:jc w:val="left"/>
              <w:rPr>
                <w:rFonts w:ascii="仿宋_GB2312" w:eastAsia="仿宋_GB2312"/>
                <w:sz w:val="28"/>
              </w:rPr>
            </w:pPr>
          </w:p>
          <w:p w14:paraId="1618981C" w14:textId="77777777" w:rsidR="0058798F" w:rsidRDefault="0058798F" w:rsidP="003446FB">
            <w:pPr>
              <w:spacing w:line="360" w:lineRule="auto"/>
              <w:jc w:val="left"/>
              <w:rPr>
                <w:rFonts w:ascii="仿宋_GB2312" w:eastAsia="仿宋_GB2312"/>
                <w:sz w:val="28"/>
              </w:rPr>
            </w:pPr>
          </w:p>
          <w:p w14:paraId="31281829" w14:textId="2BAB026A" w:rsidR="001F6769" w:rsidRPr="00E04A1B" w:rsidRDefault="0028717C" w:rsidP="003446FB">
            <w:pPr>
              <w:spacing w:line="360" w:lineRule="auto"/>
              <w:jc w:val="left"/>
              <w:rPr>
                <w:rFonts w:ascii="华文中宋" w:eastAsia="华文中宋" w:hAnsi="华文中宋"/>
                <w:sz w:val="28"/>
              </w:rPr>
            </w:pPr>
            <w:r>
              <w:rPr>
                <w:rFonts w:ascii="华文中宋" w:eastAsia="华文中宋" w:hAnsi="华文中宋" w:hint="eastAsia"/>
                <w:sz w:val="28"/>
              </w:rPr>
              <w:t>领导</w:t>
            </w:r>
            <w:r w:rsidR="001F6769" w:rsidRPr="00E04A1B">
              <w:rPr>
                <w:rFonts w:ascii="华文中宋" w:eastAsia="华文中宋" w:hAnsi="华文中宋" w:hint="eastAsia"/>
                <w:sz w:val="28"/>
              </w:rPr>
              <w:t>签名：                            （盖单位公章）</w:t>
            </w:r>
          </w:p>
          <w:p w14:paraId="6A33B78E" w14:textId="3FACCBF4" w:rsidR="001F6769" w:rsidRPr="00E04A1B" w:rsidRDefault="001F6769" w:rsidP="003446FB">
            <w:pPr>
              <w:spacing w:line="360" w:lineRule="auto"/>
              <w:jc w:val="left"/>
              <w:rPr>
                <w:rFonts w:ascii="仿宋_GB2312" w:eastAsia="仿宋_GB2312"/>
                <w:sz w:val="28"/>
              </w:rPr>
            </w:pPr>
            <w:r w:rsidRPr="00E04A1B">
              <w:rPr>
                <w:rFonts w:ascii="华文中宋" w:eastAsia="华文中宋" w:hAnsi="华文中宋" w:hint="eastAsia"/>
                <w:sz w:val="28"/>
              </w:rPr>
              <w:t xml:space="preserve">                                      </w:t>
            </w:r>
            <w:r w:rsidR="00CD2E30" w:rsidRPr="00E04A1B">
              <w:rPr>
                <w:rFonts w:ascii="华文中宋" w:eastAsia="华文中宋" w:hAnsi="华文中宋" w:hint="eastAsia"/>
                <w:sz w:val="28"/>
              </w:rPr>
              <w:t>20</w:t>
            </w:r>
            <w:r w:rsidR="00CD2E30">
              <w:rPr>
                <w:rFonts w:ascii="华文中宋" w:eastAsia="华文中宋" w:hAnsi="华文中宋" w:hint="eastAsia"/>
                <w:sz w:val="28"/>
              </w:rPr>
              <w:t>2</w:t>
            </w:r>
            <w:r w:rsidR="00CD2E30">
              <w:rPr>
                <w:rFonts w:ascii="华文中宋" w:eastAsia="华文中宋" w:hAnsi="华文中宋"/>
                <w:sz w:val="28"/>
              </w:rPr>
              <w:t>1</w:t>
            </w:r>
            <w:r w:rsidRPr="00E04A1B">
              <w:rPr>
                <w:rFonts w:ascii="华文中宋" w:eastAsia="华文中宋" w:hAnsi="华文中宋" w:hint="eastAsia"/>
                <w:sz w:val="28"/>
              </w:rPr>
              <w:t>年  月  日</w:t>
            </w:r>
          </w:p>
        </w:tc>
      </w:tr>
      <w:tr w:rsidR="001F6769" w14:paraId="32193070" w14:textId="77777777" w:rsidTr="008F280E">
        <w:trPr>
          <w:cantSplit/>
          <w:trHeight w:val="510"/>
          <w:jc w:val="center"/>
        </w:trPr>
        <w:tc>
          <w:tcPr>
            <w:tcW w:w="1277" w:type="dxa"/>
            <w:vAlign w:val="center"/>
          </w:tcPr>
          <w:p w14:paraId="25A25F48" w14:textId="77777777" w:rsidR="001F6769" w:rsidRDefault="001F6769" w:rsidP="003446FB">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联系人</w:t>
            </w:r>
          </w:p>
        </w:tc>
        <w:tc>
          <w:tcPr>
            <w:tcW w:w="1730" w:type="dxa"/>
            <w:tcBorders>
              <w:top w:val="single" w:sz="4" w:space="0" w:color="auto"/>
              <w:left w:val="single" w:sz="4" w:space="0" w:color="auto"/>
              <w:right w:val="single" w:sz="4" w:space="0" w:color="auto"/>
            </w:tcBorders>
            <w:vAlign w:val="center"/>
          </w:tcPr>
          <w:p w14:paraId="612E1F80" w14:textId="77777777" w:rsidR="001F6769" w:rsidRDefault="001F6769" w:rsidP="003446FB">
            <w:pPr>
              <w:spacing w:line="360" w:lineRule="auto"/>
              <w:jc w:val="left"/>
              <w:rPr>
                <w:rFonts w:ascii="仿宋_GB2312" w:eastAsia="仿宋_GB2312"/>
                <w:sz w:val="28"/>
              </w:rPr>
            </w:pPr>
          </w:p>
        </w:tc>
        <w:tc>
          <w:tcPr>
            <w:tcW w:w="1134" w:type="dxa"/>
            <w:tcBorders>
              <w:top w:val="single" w:sz="4" w:space="0" w:color="auto"/>
              <w:left w:val="single" w:sz="4" w:space="0" w:color="auto"/>
              <w:right w:val="single" w:sz="4" w:space="0" w:color="auto"/>
            </w:tcBorders>
            <w:vAlign w:val="center"/>
          </w:tcPr>
          <w:p w14:paraId="417B633E" w14:textId="77777777" w:rsidR="001F6769" w:rsidRDefault="001F6769" w:rsidP="003446FB">
            <w:pPr>
              <w:spacing w:line="380" w:lineRule="exact"/>
              <w:jc w:val="center"/>
              <w:rPr>
                <w:rFonts w:ascii="仿宋_GB2312" w:eastAsia="仿宋_GB2312"/>
                <w:sz w:val="28"/>
              </w:rPr>
            </w:pPr>
            <w:r w:rsidRPr="00E04A1B">
              <w:rPr>
                <w:rFonts w:ascii="华文中宋" w:eastAsia="华文中宋" w:hAnsi="华文中宋" w:hint="eastAsia"/>
                <w:sz w:val="28"/>
                <w:szCs w:val="28"/>
              </w:rPr>
              <w:t>电话</w:t>
            </w:r>
          </w:p>
        </w:tc>
        <w:tc>
          <w:tcPr>
            <w:tcW w:w="2130" w:type="dxa"/>
            <w:gridSpan w:val="2"/>
            <w:tcBorders>
              <w:top w:val="single" w:sz="4" w:space="0" w:color="auto"/>
              <w:left w:val="single" w:sz="4" w:space="0" w:color="auto"/>
              <w:right w:val="single" w:sz="4" w:space="0" w:color="auto"/>
            </w:tcBorders>
            <w:vAlign w:val="center"/>
          </w:tcPr>
          <w:p w14:paraId="359B1106" w14:textId="77777777" w:rsidR="001F6769" w:rsidRDefault="001F6769" w:rsidP="003446FB">
            <w:pPr>
              <w:spacing w:line="360" w:lineRule="auto"/>
              <w:jc w:val="left"/>
              <w:rPr>
                <w:rFonts w:ascii="仿宋_GB2312" w:eastAsia="仿宋_GB2312"/>
                <w:sz w:val="28"/>
              </w:rPr>
            </w:pPr>
          </w:p>
        </w:tc>
        <w:tc>
          <w:tcPr>
            <w:tcW w:w="1272" w:type="dxa"/>
            <w:gridSpan w:val="2"/>
            <w:tcBorders>
              <w:top w:val="single" w:sz="4" w:space="0" w:color="auto"/>
              <w:left w:val="single" w:sz="4" w:space="0" w:color="auto"/>
              <w:right w:val="single" w:sz="4" w:space="0" w:color="auto"/>
            </w:tcBorders>
            <w:vAlign w:val="center"/>
          </w:tcPr>
          <w:p w14:paraId="18E8E24F" w14:textId="77777777" w:rsidR="001F6769" w:rsidRDefault="001F6769" w:rsidP="003446FB">
            <w:pPr>
              <w:spacing w:line="380" w:lineRule="exact"/>
              <w:jc w:val="center"/>
              <w:rPr>
                <w:rFonts w:ascii="仿宋_GB2312" w:eastAsia="仿宋_GB2312"/>
                <w:sz w:val="28"/>
              </w:rPr>
            </w:pPr>
            <w:r w:rsidRPr="00E04A1B">
              <w:rPr>
                <w:rFonts w:ascii="华文中宋" w:eastAsia="华文中宋" w:hAnsi="华文中宋" w:hint="eastAsia"/>
                <w:sz w:val="28"/>
                <w:szCs w:val="28"/>
              </w:rPr>
              <w:t>手机号</w:t>
            </w:r>
          </w:p>
        </w:tc>
        <w:tc>
          <w:tcPr>
            <w:tcW w:w="2153" w:type="dxa"/>
            <w:gridSpan w:val="2"/>
            <w:tcBorders>
              <w:top w:val="single" w:sz="4" w:space="0" w:color="auto"/>
              <w:left w:val="single" w:sz="4" w:space="0" w:color="auto"/>
              <w:right w:val="single" w:sz="4" w:space="0" w:color="auto"/>
            </w:tcBorders>
            <w:vAlign w:val="center"/>
          </w:tcPr>
          <w:p w14:paraId="393E9CFC" w14:textId="77777777" w:rsidR="001F6769" w:rsidRDefault="001F6769" w:rsidP="003446FB">
            <w:pPr>
              <w:spacing w:line="360" w:lineRule="auto"/>
              <w:jc w:val="left"/>
              <w:rPr>
                <w:rFonts w:ascii="仿宋_GB2312" w:eastAsia="仿宋_GB2312"/>
                <w:sz w:val="28"/>
              </w:rPr>
            </w:pPr>
          </w:p>
        </w:tc>
      </w:tr>
      <w:tr w:rsidR="001F6769" w14:paraId="27EE91D0" w14:textId="77777777" w:rsidTr="008F280E">
        <w:trPr>
          <w:cantSplit/>
          <w:trHeight w:val="454"/>
          <w:jc w:val="center"/>
        </w:trPr>
        <w:tc>
          <w:tcPr>
            <w:tcW w:w="1277" w:type="dxa"/>
            <w:vAlign w:val="center"/>
          </w:tcPr>
          <w:p w14:paraId="0B63F7B5" w14:textId="77777777" w:rsidR="001F6769" w:rsidRDefault="001F6769" w:rsidP="003446FB">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地址</w:t>
            </w:r>
          </w:p>
        </w:tc>
        <w:tc>
          <w:tcPr>
            <w:tcW w:w="4994" w:type="dxa"/>
            <w:gridSpan w:val="4"/>
            <w:tcBorders>
              <w:top w:val="single" w:sz="4" w:space="0" w:color="auto"/>
              <w:left w:val="single" w:sz="4" w:space="0" w:color="auto"/>
              <w:right w:val="single" w:sz="4" w:space="0" w:color="auto"/>
            </w:tcBorders>
            <w:vAlign w:val="center"/>
          </w:tcPr>
          <w:p w14:paraId="15228504" w14:textId="77777777" w:rsidR="001F6769" w:rsidRDefault="001F6769" w:rsidP="003446FB">
            <w:pPr>
              <w:spacing w:line="360" w:lineRule="auto"/>
              <w:jc w:val="left"/>
              <w:rPr>
                <w:rFonts w:ascii="仿宋_GB2312" w:eastAsia="仿宋_GB2312"/>
                <w:sz w:val="28"/>
              </w:rPr>
            </w:pPr>
          </w:p>
        </w:tc>
        <w:tc>
          <w:tcPr>
            <w:tcW w:w="1272" w:type="dxa"/>
            <w:gridSpan w:val="2"/>
            <w:tcBorders>
              <w:top w:val="single" w:sz="4" w:space="0" w:color="auto"/>
              <w:left w:val="single" w:sz="4" w:space="0" w:color="auto"/>
              <w:right w:val="single" w:sz="4" w:space="0" w:color="auto"/>
            </w:tcBorders>
            <w:vAlign w:val="center"/>
          </w:tcPr>
          <w:p w14:paraId="6855AF03" w14:textId="77777777" w:rsidR="001F6769" w:rsidRDefault="001F6769" w:rsidP="003446FB">
            <w:pPr>
              <w:spacing w:line="360" w:lineRule="auto"/>
              <w:jc w:val="center"/>
              <w:rPr>
                <w:rFonts w:ascii="仿宋_GB2312" w:eastAsia="仿宋_GB2312"/>
                <w:sz w:val="28"/>
              </w:rPr>
            </w:pPr>
            <w:r>
              <w:rPr>
                <w:rFonts w:ascii="华文中宋" w:eastAsia="华文中宋" w:hAnsi="华文中宋" w:hint="eastAsia"/>
                <w:sz w:val="28"/>
                <w:szCs w:val="28"/>
              </w:rPr>
              <w:t>邮编</w:t>
            </w:r>
          </w:p>
        </w:tc>
        <w:tc>
          <w:tcPr>
            <w:tcW w:w="2153" w:type="dxa"/>
            <w:gridSpan w:val="2"/>
            <w:tcBorders>
              <w:top w:val="single" w:sz="4" w:space="0" w:color="auto"/>
              <w:left w:val="single" w:sz="4" w:space="0" w:color="auto"/>
              <w:right w:val="single" w:sz="4" w:space="0" w:color="auto"/>
            </w:tcBorders>
            <w:vAlign w:val="center"/>
          </w:tcPr>
          <w:p w14:paraId="3A27E7A6" w14:textId="77777777" w:rsidR="001F6769" w:rsidRDefault="001F6769" w:rsidP="003446FB">
            <w:pPr>
              <w:spacing w:line="360" w:lineRule="auto"/>
              <w:jc w:val="left"/>
              <w:rPr>
                <w:rFonts w:ascii="仿宋_GB2312" w:eastAsia="仿宋_GB2312"/>
                <w:sz w:val="28"/>
              </w:rPr>
            </w:pPr>
          </w:p>
        </w:tc>
      </w:tr>
    </w:tbl>
    <w:p w14:paraId="065CAF7C" w14:textId="02983D6E" w:rsidR="001F6769" w:rsidRDefault="001F6769" w:rsidP="001F6769">
      <w:pPr>
        <w:tabs>
          <w:tab w:val="right" w:pos="8730"/>
        </w:tabs>
        <w:spacing w:line="580" w:lineRule="exact"/>
        <w:outlineLvl w:val="0"/>
        <w:rPr>
          <w:rFonts w:ascii="仿宋" w:eastAsia="仿宋" w:hAnsi="仿宋"/>
          <w:sz w:val="28"/>
          <w:szCs w:val="28"/>
        </w:rPr>
      </w:pPr>
      <w:r w:rsidRPr="000C5308">
        <w:rPr>
          <w:rFonts w:ascii="仿宋" w:eastAsia="仿宋" w:hAnsi="仿宋" w:hint="eastAsia"/>
          <w:sz w:val="28"/>
          <w:szCs w:val="28"/>
        </w:rPr>
        <w:t>此表可从中国记协网</w:t>
      </w:r>
      <w:hyperlink r:id="rId8" w:history="1">
        <w:r w:rsidRPr="000C5308">
          <w:rPr>
            <w:rStyle w:val="a8"/>
            <w:rFonts w:ascii="仿宋" w:eastAsia="仿宋" w:hAnsi="仿宋" w:hint="eastAsia"/>
            <w:sz w:val="28"/>
            <w:szCs w:val="28"/>
          </w:rPr>
          <w:t>www.zgjx.com</w:t>
        </w:r>
      </w:hyperlink>
      <w:r w:rsidRPr="000C5308">
        <w:rPr>
          <w:rFonts w:ascii="仿宋" w:eastAsia="仿宋" w:hAnsi="仿宋" w:hint="eastAsia"/>
          <w:sz w:val="28"/>
          <w:szCs w:val="28"/>
        </w:rPr>
        <w:t>下载。</w:t>
      </w:r>
    </w:p>
    <w:p w14:paraId="2CC4D023" w14:textId="631926C8" w:rsidR="001F6769" w:rsidRDefault="001F6769" w:rsidP="001F6769">
      <w:pPr>
        <w:widowControl/>
        <w:jc w:val="left"/>
        <w:rPr>
          <w:rFonts w:ascii="楷体" w:eastAsia="楷体" w:hAnsi="楷体"/>
          <w:b/>
          <w:sz w:val="30"/>
          <w:szCs w:val="30"/>
        </w:rPr>
      </w:pPr>
      <w:r>
        <w:rPr>
          <w:rFonts w:ascii="华文中宋" w:eastAsia="华文中宋" w:hAnsi="华文中宋"/>
          <w:sz w:val="36"/>
          <w:szCs w:val="36"/>
        </w:rPr>
        <w:br w:type="page"/>
      </w:r>
      <w:r>
        <w:rPr>
          <w:rFonts w:ascii="楷体" w:eastAsia="楷体" w:hAnsi="楷体" w:hint="eastAsia"/>
          <w:b/>
          <w:sz w:val="30"/>
          <w:szCs w:val="30"/>
        </w:rPr>
        <w:lastRenderedPageBreak/>
        <w:t>附件</w:t>
      </w:r>
      <w:r w:rsidR="00A53ECE">
        <w:rPr>
          <w:rFonts w:ascii="楷体" w:eastAsia="楷体" w:hAnsi="楷体"/>
          <w:b/>
          <w:sz w:val="30"/>
          <w:szCs w:val="30"/>
        </w:rPr>
        <w:t>4</w:t>
      </w:r>
    </w:p>
    <w:p w14:paraId="15718903" w14:textId="77777777" w:rsidR="001F6769" w:rsidRPr="00891432" w:rsidRDefault="001F6769" w:rsidP="001F6769">
      <w:pPr>
        <w:tabs>
          <w:tab w:val="right" w:pos="8730"/>
        </w:tabs>
        <w:jc w:val="center"/>
        <w:outlineLvl w:val="0"/>
        <w:rPr>
          <w:rFonts w:ascii="华文中宋" w:eastAsia="华文中宋" w:hAnsi="华文中宋"/>
          <w:b/>
          <w:sz w:val="36"/>
          <w:szCs w:val="36"/>
        </w:rPr>
      </w:pPr>
      <w:r w:rsidRPr="00EC5CD7">
        <w:rPr>
          <w:rFonts w:ascii="华文中宋" w:eastAsia="华文中宋" w:hAnsi="华文中宋" w:hint="eastAsia"/>
          <w:b/>
          <w:sz w:val="36"/>
          <w:szCs w:val="36"/>
        </w:rPr>
        <w:t>中国新闻奖媒体融合奖项参评作品推荐表</w:t>
      </w:r>
      <w:bookmarkStart w:id="10" w:name="附件3"/>
      <w:bookmarkEnd w:id="10"/>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1558"/>
        <w:gridCol w:w="992"/>
        <w:gridCol w:w="471"/>
        <w:gridCol w:w="1415"/>
        <w:gridCol w:w="806"/>
        <w:gridCol w:w="851"/>
        <w:gridCol w:w="1446"/>
      </w:tblGrid>
      <w:tr w:rsidR="001F6769" w14:paraId="3DB540DB" w14:textId="77777777" w:rsidTr="008F280E">
        <w:trPr>
          <w:cantSplit/>
          <w:trHeight w:hRule="exact" w:val="680"/>
          <w:jc w:val="center"/>
        </w:trPr>
        <w:tc>
          <w:tcPr>
            <w:tcW w:w="2356" w:type="dxa"/>
            <w:vAlign w:val="center"/>
          </w:tcPr>
          <w:p w14:paraId="3FA1F7B4" w14:textId="77777777" w:rsidR="001F6769" w:rsidRDefault="001F6769" w:rsidP="003446FB">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作品标题</w:t>
            </w:r>
          </w:p>
        </w:tc>
        <w:tc>
          <w:tcPr>
            <w:tcW w:w="3021" w:type="dxa"/>
            <w:gridSpan w:val="3"/>
            <w:tcBorders>
              <w:top w:val="single" w:sz="4" w:space="0" w:color="auto"/>
              <w:left w:val="single" w:sz="4" w:space="0" w:color="auto"/>
              <w:right w:val="single" w:sz="4" w:space="0" w:color="auto"/>
            </w:tcBorders>
            <w:vAlign w:val="center"/>
          </w:tcPr>
          <w:p w14:paraId="43A89666" w14:textId="77777777" w:rsidR="001F6769" w:rsidRPr="00B94D85" w:rsidRDefault="001F6769" w:rsidP="003446FB">
            <w:pPr>
              <w:spacing w:line="380" w:lineRule="exact"/>
              <w:rPr>
                <w:rFonts w:ascii="仿宋" w:eastAsia="仿宋" w:hAnsi="仿宋"/>
                <w:sz w:val="24"/>
              </w:rPr>
            </w:pPr>
          </w:p>
        </w:tc>
        <w:tc>
          <w:tcPr>
            <w:tcW w:w="1415" w:type="dxa"/>
            <w:tcBorders>
              <w:top w:val="single" w:sz="4" w:space="0" w:color="auto"/>
              <w:left w:val="single" w:sz="4" w:space="0" w:color="auto"/>
              <w:right w:val="single" w:sz="4" w:space="0" w:color="auto"/>
            </w:tcBorders>
            <w:vAlign w:val="center"/>
          </w:tcPr>
          <w:p w14:paraId="359E9103" w14:textId="77777777" w:rsidR="001F6769" w:rsidRDefault="001F6769" w:rsidP="003446FB">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参评项目</w:t>
            </w:r>
          </w:p>
        </w:tc>
        <w:tc>
          <w:tcPr>
            <w:tcW w:w="3103" w:type="dxa"/>
            <w:gridSpan w:val="3"/>
            <w:tcBorders>
              <w:top w:val="single" w:sz="4" w:space="0" w:color="auto"/>
              <w:left w:val="single" w:sz="4" w:space="0" w:color="auto"/>
              <w:right w:val="single" w:sz="4" w:space="0" w:color="auto"/>
            </w:tcBorders>
            <w:vAlign w:val="center"/>
          </w:tcPr>
          <w:p w14:paraId="1F2DDE48" w14:textId="77777777" w:rsidR="001F6769" w:rsidRDefault="001F6769" w:rsidP="003446FB">
            <w:pPr>
              <w:spacing w:line="380" w:lineRule="exact"/>
              <w:rPr>
                <w:rFonts w:ascii="华文中宋" w:eastAsia="华文中宋" w:hAnsi="华文中宋"/>
                <w:sz w:val="28"/>
                <w:szCs w:val="28"/>
              </w:rPr>
            </w:pPr>
            <w:r w:rsidRPr="00B94D85">
              <w:rPr>
                <w:rFonts w:ascii="仿宋" w:eastAsia="仿宋" w:hAnsi="仿宋" w:hint="eastAsia"/>
                <w:sz w:val="24"/>
              </w:rPr>
              <w:t>参评国际传播奖项请注明</w:t>
            </w:r>
          </w:p>
        </w:tc>
      </w:tr>
      <w:tr w:rsidR="001F6769" w14:paraId="0B55ACEC" w14:textId="77777777" w:rsidTr="008F280E">
        <w:trPr>
          <w:cantSplit/>
          <w:trHeight w:val="454"/>
          <w:jc w:val="center"/>
        </w:trPr>
        <w:tc>
          <w:tcPr>
            <w:tcW w:w="2356" w:type="dxa"/>
            <w:vAlign w:val="center"/>
          </w:tcPr>
          <w:p w14:paraId="6D85DD15" w14:textId="77777777" w:rsidR="001F6769" w:rsidRDefault="001F6769" w:rsidP="003446FB">
            <w:pPr>
              <w:spacing w:line="320" w:lineRule="exact"/>
              <w:jc w:val="center"/>
              <w:rPr>
                <w:rFonts w:ascii="华文中宋" w:eastAsia="华文中宋" w:hAnsi="华文中宋"/>
                <w:sz w:val="28"/>
                <w:szCs w:val="28"/>
              </w:rPr>
            </w:pPr>
            <w:r>
              <w:rPr>
                <w:rFonts w:ascii="华文中宋" w:eastAsia="华文中宋" w:hAnsi="华文中宋" w:hint="eastAsia"/>
                <w:sz w:val="28"/>
                <w:szCs w:val="28"/>
              </w:rPr>
              <w:t>主创人员</w:t>
            </w:r>
          </w:p>
        </w:tc>
        <w:tc>
          <w:tcPr>
            <w:tcW w:w="7539" w:type="dxa"/>
            <w:gridSpan w:val="7"/>
            <w:tcBorders>
              <w:top w:val="single" w:sz="4" w:space="0" w:color="auto"/>
              <w:left w:val="single" w:sz="4" w:space="0" w:color="auto"/>
              <w:bottom w:val="single" w:sz="4" w:space="0" w:color="auto"/>
              <w:right w:val="single" w:sz="4" w:space="0" w:color="auto"/>
            </w:tcBorders>
            <w:vAlign w:val="center"/>
          </w:tcPr>
          <w:p w14:paraId="437F726E" w14:textId="77777777" w:rsidR="001F6769" w:rsidRPr="00B94D85" w:rsidRDefault="001F6769" w:rsidP="003446FB">
            <w:pPr>
              <w:spacing w:line="380" w:lineRule="exact"/>
              <w:rPr>
                <w:rFonts w:ascii="仿宋" w:eastAsia="仿宋" w:hAnsi="仿宋"/>
                <w:sz w:val="24"/>
              </w:rPr>
            </w:pPr>
          </w:p>
        </w:tc>
      </w:tr>
      <w:tr w:rsidR="001F6769" w14:paraId="7F8A2F94" w14:textId="77777777" w:rsidTr="008F280E">
        <w:trPr>
          <w:cantSplit/>
          <w:trHeight w:val="454"/>
          <w:jc w:val="center"/>
        </w:trPr>
        <w:tc>
          <w:tcPr>
            <w:tcW w:w="2356" w:type="dxa"/>
            <w:vAlign w:val="center"/>
          </w:tcPr>
          <w:p w14:paraId="70D78DBB" w14:textId="77777777" w:rsidR="001F6769" w:rsidRDefault="001F6769" w:rsidP="003446FB">
            <w:pPr>
              <w:spacing w:line="320" w:lineRule="exact"/>
              <w:jc w:val="center"/>
              <w:rPr>
                <w:rFonts w:ascii="华文中宋" w:eastAsia="华文中宋" w:hAnsi="华文中宋"/>
                <w:sz w:val="28"/>
                <w:szCs w:val="28"/>
              </w:rPr>
            </w:pPr>
            <w:r>
              <w:rPr>
                <w:rFonts w:ascii="华文中宋" w:eastAsia="华文中宋" w:hAnsi="华文中宋" w:hint="eastAsia"/>
                <w:sz w:val="28"/>
                <w:szCs w:val="28"/>
              </w:rPr>
              <w:t>编辑</w:t>
            </w:r>
          </w:p>
        </w:tc>
        <w:tc>
          <w:tcPr>
            <w:tcW w:w="7539" w:type="dxa"/>
            <w:gridSpan w:val="7"/>
            <w:tcBorders>
              <w:top w:val="single" w:sz="4" w:space="0" w:color="auto"/>
              <w:left w:val="single" w:sz="4" w:space="0" w:color="auto"/>
              <w:bottom w:val="single" w:sz="4" w:space="0" w:color="auto"/>
              <w:right w:val="single" w:sz="4" w:space="0" w:color="auto"/>
            </w:tcBorders>
            <w:vAlign w:val="center"/>
          </w:tcPr>
          <w:p w14:paraId="18654163" w14:textId="77777777" w:rsidR="001F6769" w:rsidRPr="00B94D85" w:rsidRDefault="001F6769" w:rsidP="003446FB">
            <w:pPr>
              <w:spacing w:line="380" w:lineRule="exact"/>
              <w:rPr>
                <w:rFonts w:ascii="仿宋" w:eastAsia="仿宋" w:hAnsi="仿宋"/>
                <w:sz w:val="24"/>
              </w:rPr>
            </w:pPr>
          </w:p>
        </w:tc>
      </w:tr>
      <w:tr w:rsidR="001F6769" w14:paraId="254CD419" w14:textId="77777777" w:rsidTr="008F280E">
        <w:trPr>
          <w:cantSplit/>
          <w:trHeight w:hRule="exact" w:val="454"/>
          <w:jc w:val="center"/>
        </w:trPr>
        <w:tc>
          <w:tcPr>
            <w:tcW w:w="2356" w:type="dxa"/>
            <w:vAlign w:val="center"/>
          </w:tcPr>
          <w:p w14:paraId="73503EF1" w14:textId="77777777" w:rsidR="001F6769" w:rsidRDefault="001F6769" w:rsidP="003446FB">
            <w:pPr>
              <w:spacing w:line="380" w:lineRule="exact"/>
              <w:jc w:val="center"/>
              <w:rPr>
                <w:rFonts w:ascii="华文中宋" w:eastAsia="华文中宋" w:hAnsi="华文中宋"/>
                <w:sz w:val="28"/>
                <w:szCs w:val="28"/>
                <w:highlight w:val="yellow"/>
              </w:rPr>
            </w:pPr>
            <w:r>
              <w:rPr>
                <w:rFonts w:ascii="华文中宋" w:eastAsia="华文中宋" w:hAnsi="华文中宋" w:hint="eastAsia"/>
                <w:sz w:val="28"/>
                <w:szCs w:val="28"/>
              </w:rPr>
              <w:t>主管单位</w:t>
            </w:r>
          </w:p>
        </w:tc>
        <w:tc>
          <w:tcPr>
            <w:tcW w:w="3021" w:type="dxa"/>
            <w:gridSpan w:val="3"/>
            <w:tcBorders>
              <w:top w:val="single" w:sz="4" w:space="0" w:color="auto"/>
              <w:left w:val="single" w:sz="4" w:space="0" w:color="auto"/>
              <w:bottom w:val="single" w:sz="4" w:space="0" w:color="auto"/>
              <w:right w:val="single" w:sz="4" w:space="0" w:color="auto"/>
            </w:tcBorders>
            <w:vAlign w:val="center"/>
          </w:tcPr>
          <w:p w14:paraId="688B9F41" w14:textId="77777777" w:rsidR="001F6769" w:rsidRPr="00B94D85" w:rsidRDefault="001F6769" w:rsidP="003446FB">
            <w:pPr>
              <w:spacing w:line="380" w:lineRule="exact"/>
              <w:jc w:val="left"/>
              <w:rPr>
                <w:rFonts w:ascii="仿宋" w:eastAsia="仿宋" w:hAnsi="仿宋"/>
                <w:sz w:val="24"/>
              </w:rPr>
            </w:pPr>
          </w:p>
        </w:tc>
        <w:tc>
          <w:tcPr>
            <w:tcW w:w="1415" w:type="dxa"/>
            <w:tcBorders>
              <w:top w:val="single" w:sz="4" w:space="0" w:color="auto"/>
              <w:left w:val="single" w:sz="4" w:space="0" w:color="auto"/>
              <w:bottom w:val="single" w:sz="4" w:space="0" w:color="auto"/>
              <w:right w:val="single" w:sz="4" w:space="0" w:color="auto"/>
            </w:tcBorders>
            <w:vAlign w:val="center"/>
          </w:tcPr>
          <w:p w14:paraId="4F697C9E" w14:textId="77777777" w:rsidR="001F6769" w:rsidRDefault="001F6769" w:rsidP="003446FB">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发布日期及时间</w:t>
            </w:r>
          </w:p>
        </w:tc>
        <w:tc>
          <w:tcPr>
            <w:tcW w:w="3103" w:type="dxa"/>
            <w:gridSpan w:val="3"/>
            <w:tcBorders>
              <w:top w:val="single" w:sz="4" w:space="0" w:color="auto"/>
              <w:left w:val="single" w:sz="4" w:space="0" w:color="auto"/>
              <w:bottom w:val="single" w:sz="4" w:space="0" w:color="auto"/>
              <w:right w:val="single" w:sz="4" w:space="0" w:color="auto"/>
            </w:tcBorders>
            <w:vAlign w:val="center"/>
          </w:tcPr>
          <w:p w14:paraId="1CDEAAD8" w14:textId="77777777" w:rsidR="001F6769" w:rsidRPr="00B94D85" w:rsidRDefault="001F6769" w:rsidP="003446FB">
            <w:pPr>
              <w:spacing w:line="240" w:lineRule="exact"/>
              <w:jc w:val="left"/>
              <w:rPr>
                <w:rFonts w:ascii="仿宋" w:eastAsia="仿宋" w:hAnsi="仿宋"/>
                <w:sz w:val="24"/>
              </w:rPr>
            </w:pPr>
            <w:r w:rsidRPr="00B94D85">
              <w:rPr>
                <w:rFonts w:ascii="仿宋" w:eastAsia="仿宋" w:hAnsi="仿宋" w:hint="eastAsia"/>
                <w:sz w:val="24"/>
              </w:rPr>
              <w:t>×年×月×日×时×分</w:t>
            </w:r>
          </w:p>
        </w:tc>
      </w:tr>
      <w:tr w:rsidR="001F6769" w14:paraId="626A69DB" w14:textId="77777777" w:rsidTr="008F280E">
        <w:trPr>
          <w:cantSplit/>
          <w:trHeight w:hRule="exact" w:val="454"/>
          <w:jc w:val="center"/>
        </w:trPr>
        <w:tc>
          <w:tcPr>
            <w:tcW w:w="2356" w:type="dxa"/>
            <w:vAlign w:val="center"/>
          </w:tcPr>
          <w:p w14:paraId="0F717C55" w14:textId="77777777" w:rsidR="001F6769" w:rsidRDefault="001F6769" w:rsidP="003446FB">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发布平台</w:t>
            </w:r>
          </w:p>
        </w:tc>
        <w:tc>
          <w:tcPr>
            <w:tcW w:w="3021" w:type="dxa"/>
            <w:gridSpan w:val="3"/>
            <w:tcBorders>
              <w:top w:val="single" w:sz="4" w:space="0" w:color="auto"/>
              <w:left w:val="single" w:sz="4" w:space="0" w:color="auto"/>
              <w:bottom w:val="single" w:sz="4" w:space="0" w:color="auto"/>
              <w:right w:val="single" w:sz="4" w:space="0" w:color="auto"/>
            </w:tcBorders>
            <w:vAlign w:val="center"/>
          </w:tcPr>
          <w:p w14:paraId="0FBB73AB" w14:textId="77777777" w:rsidR="001F6769" w:rsidRPr="00B94D85" w:rsidRDefault="001F6769" w:rsidP="003446FB">
            <w:pPr>
              <w:spacing w:line="380" w:lineRule="exact"/>
              <w:jc w:val="left"/>
              <w:rPr>
                <w:rFonts w:ascii="仿宋" w:eastAsia="仿宋" w:hAnsi="仿宋"/>
                <w:sz w:val="24"/>
              </w:rPr>
            </w:pPr>
            <w:r>
              <w:rPr>
                <w:rFonts w:ascii="仿宋" w:eastAsia="仿宋" w:hAnsi="仿宋" w:hint="eastAsia"/>
                <w:sz w:val="24"/>
              </w:rPr>
              <w:t>只填写一个主要平台</w:t>
            </w:r>
          </w:p>
        </w:tc>
        <w:tc>
          <w:tcPr>
            <w:tcW w:w="1415" w:type="dxa"/>
            <w:tcBorders>
              <w:top w:val="single" w:sz="4" w:space="0" w:color="auto"/>
              <w:left w:val="single" w:sz="4" w:space="0" w:color="auto"/>
              <w:bottom w:val="single" w:sz="4" w:space="0" w:color="auto"/>
              <w:right w:val="single" w:sz="4" w:space="0" w:color="auto"/>
            </w:tcBorders>
            <w:vAlign w:val="center"/>
          </w:tcPr>
          <w:p w14:paraId="25510FBC" w14:textId="77777777" w:rsidR="001F6769" w:rsidRDefault="001F6769" w:rsidP="003446FB">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作品时长</w:t>
            </w:r>
          </w:p>
        </w:tc>
        <w:tc>
          <w:tcPr>
            <w:tcW w:w="3103" w:type="dxa"/>
            <w:gridSpan w:val="3"/>
            <w:tcBorders>
              <w:top w:val="single" w:sz="4" w:space="0" w:color="auto"/>
              <w:left w:val="single" w:sz="4" w:space="0" w:color="auto"/>
              <w:bottom w:val="single" w:sz="4" w:space="0" w:color="auto"/>
              <w:right w:val="single" w:sz="4" w:space="0" w:color="auto"/>
            </w:tcBorders>
            <w:vAlign w:val="center"/>
          </w:tcPr>
          <w:p w14:paraId="31D56402" w14:textId="77777777" w:rsidR="001F6769" w:rsidRPr="00B94D85" w:rsidRDefault="001F6769" w:rsidP="003446FB">
            <w:pPr>
              <w:spacing w:line="240" w:lineRule="exact"/>
              <w:jc w:val="left"/>
              <w:rPr>
                <w:rFonts w:ascii="仿宋" w:eastAsia="仿宋" w:hAnsi="仿宋"/>
                <w:sz w:val="24"/>
              </w:rPr>
            </w:pPr>
            <w:r w:rsidRPr="00B94D85">
              <w:rPr>
                <w:rFonts w:ascii="仿宋" w:eastAsia="仿宋" w:hAnsi="仿宋" w:hint="eastAsia"/>
                <w:sz w:val="24"/>
              </w:rPr>
              <w:t>音视频类参评作品填报</w:t>
            </w:r>
          </w:p>
        </w:tc>
      </w:tr>
      <w:tr w:rsidR="001F6769" w14:paraId="3D171ADE" w14:textId="77777777" w:rsidTr="008F280E">
        <w:trPr>
          <w:cantSplit/>
          <w:trHeight w:hRule="exact" w:val="907"/>
          <w:jc w:val="center"/>
        </w:trPr>
        <w:tc>
          <w:tcPr>
            <w:tcW w:w="2356" w:type="dxa"/>
            <w:vAlign w:val="center"/>
          </w:tcPr>
          <w:p w14:paraId="276BDB30" w14:textId="77777777" w:rsidR="001F6769" w:rsidRDefault="001F6769" w:rsidP="003446FB">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采编过程</w:t>
            </w:r>
          </w:p>
          <w:p w14:paraId="6FC4981A" w14:textId="77777777" w:rsidR="001F6769" w:rsidRDefault="001F6769" w:rsidP="003446FB">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（作品简介）</w:t>
            </w:r>
          </w:p>
        </w:tc>
        <w:tc>
          <w:tcPr>
            <w:tcW w:w="7539" w:type="dxa"/>
            <w:gridSpan w:val="7"/>
            <w:tcBorders>
              <w:top w:val="single" w:sz="4" w:space="0" w:color="auto"/>
              <w:left w:val="single" w:sz="4" w:space="0" w:color="auto"/>
              <w:bottom w:val="single" w:sz="4" w:space="0" w:color="auto"/>
              <w:right w:val="single" w:sz="4" w:space="0" w:color="auto"/>
            </w:tcBorders>
            <w:vAlign w:val="center"/>
          </w:tcPr>
          <w:p w14:paraId="640C0B37" w14:textId="51729795" w:rsidR="001F6769" w:rsidRPr="00B94D85" w:rsidRDefault="001F6769" w:rsidP="003446FB">
            <w:pPr>
              <w:ind w:firstLineChars="200" w:firstLine="480"/>
              <w:rPr>
                <w:rFonts w:ascii="仿宋" w:eastAsia="仿宋" w:hAnsi="仿宋"/>
                <w:sz w:val="24"/>
              </w:rPr>
            </w:pPr>
            <w:r w:rsidRPr="00B94D85">
              <w:rPr>
                <w:rFonts w:ascii="仿宋" w:eastAsia="仿宋" w:hAnsi="仿宋" w:hint="eastAsia"/>
                <w:sz w:val="24"/>
              </w:rPr>
              <w:t>请在此栏内</w:t>
            </w:r>
            <w:r>
              <w:rPr>
                <w:rFonts w:ascii="仿宋" w:eastAsia="仿宋" w:hAnsi="仿宋" w:hint="eastAsia"/>
                <w:sz w:val="24"/>
              </w:rPr>
              <w:t>填报作品采编过程（500字以内）。</w:t>
            </w:r>
          </w:p>
        </w:tc>
      </w:tr>
      <w:tr w:rsidR="001F2C99" w14:paraId="40FF216D" w14:textId="77777777" w:rsidTr="001F2C99">
        <w:trPr>
          <w:cantSplit/>
          <w:trHeight w:hRule="exact" w:val="907"/>
          <w:jc w:val="center"/>
        </w:trPr>
        <w:tc>
          <w:tcPr>
            <w:tcW w:w="2356" w:type="dxa"/>
            <w:tcBorders>
              <w:top w:val="single" w:sz="4" w:space="0" w:color="auto"/>
              <w:left w:val="single" w:sz="4" w:space="0" w:color="auto"/>
              <w:bottom w:val="single" w:sz="4" w:space="0" w:color="auto"/>
              <w:right w:val="single" w:sz="4" w:space="0" w:color="auto"/>
            </w:tcBorders>
            <w:vAlign w:val="center"/>
          </w:tcPr>
          <w:p w14:paraId="13AB2B5B" w14:textId="77777777" w:rsidR="001F2C99" w:rsidRPr="008F280E" w:rsidRDefault="001F2C99" w:rsidP="00686FA2">
            <w:pPr>
              <w:spacing w:line="380" w:lineRule="exact"/>
              <w:jc w:val="center"/>
              <w:rPr>
                <w:rFonts w:ascii="华文中宋" w:eastAsia="华文中宋" w:hAnsi="华文中宋"/>
                <w:sz w:val="28"/>
                <w:szCs w:val="28"/>
              </w:rPr>
            </w:pPr>
            <w:r w:rsidRPr="008F280E">
              <w:rPr>
                <w:rFonts w:ascii="华文中宋" w:eastAsia="华文中宋" w:hAnsi="华文中宋" w:hint="eastAsia"/>
                <w:sz w:val="28"/>
                <w:szCs w:val="28"/>
              </w:rPr>
              <w:t>社会效果</w:t>
            </w:r>
          </w:p>
        </w:tc>
        <w:tc>
          <w:tcPr>
            <w:tcW w:w="7539" w:type="dxa"/>
            <w:gridSpan w:val="7"/>
            <w:tcBorders>
              <w:top w:val="single" w:sz="4" w:space="0" w:color="auto"/>
              <w:left w:val="single" w:sz="4" w:space="0" w:color="auto"/>
              <w:bottom w:val="single" w:sz="4" w:space="0" w:color="auto"/>
              <w:right w:val="single" w:sz="4" w:space="0" w:color="auto"/>
            </w:tcBorders>
            <w:vAlign w:val="center"/>
          </w:tcPr>
          <w:p w14:paraId="28AAF17D" w14:textId="342E048C" w:rsidR="001F2C99" w:rsidRPr="008F280E" w:rsidRDefault="001F2C99">
            <w:pPr>
              <w:ind w:firstLineChars="200" w:firstLine="480"/>
              <w:rPr>
                <w:rFonts w:ascii="仿宋" w:eastAsia="仿宋" w:hAnsi="仿宋"/>
                <w:sz w:val="24"/>
              </w:rPr>
            </w:pPr>
            <w:r w:rsidRPr="008F280E">
              <w:rPr>
                <w:rFonts w:ascii="仿宋" w:eastAsia="仿宋" w:hAnsi="仿宋" w:hint="eastAsia"/>
                <w:sz w:val="24"/>
              </w:rPr>
              <w:t>请在此栏内填报作品播出后的社会影响</w:t>
            </w:r>
            <w:r w:rsidR="00FD3A15" w:rsidRPr="008F280E">
              <w:rPr>
                <w:rFonts w:ascii="仿宋" w:eastAsia="仿宋" w:hAnsi="仿宋" w:hint="eastAsia"/>
                <w:sz w:val="24"/>
              </w:rPr>
              <w:t>等</w:t>
            </w:r>
            <w:r w:rsidR="00FD3A15" w:rsidRPr="008F280E">
              <w:rPr>
                <w:rFonts w:ascii="仿宋" w:eastAsia="仿宋" w:hAnsi="仿宋"/>
                <w:sz w:val="24"/>
              </w:rPr>
              <w:t>情况</w:t>
            </w:r>
            <w:r w:rsidRPr="008F280E">
              <w:rPr>
                <w:rFonts w:ascii="仿宋" w:eastAsia="仿宋" w:hAnsi="仿宋" w:hint="eastAsia"/>
                <w:sz w:val="24"/>
              </w:rPr>
              <w:t>（</w:t>
            </w:r>
            <w:r w:rsidRPr="008F280E">
              <w:rPr>
                <w:rFonts w:ascii="仿宋" w:eastAsia="仿宋" w:hAnsi="仿宋"/>
                <w:sz w:val="24"/>
              </w:rPr>
              <w:t>500字以内）。</w:t>
            </w:r>
          </w:p>
        </w:tc>
      </w:tr>
      <w:tr w:rsidR="00BB3F6F" w14:paraId="55BDB9D0" w14:textId="77777777" w:rsidTr="008F280E">
        <w:trPr>
          <w:cantSplit/>
          <w:trHeight w:hRule="exact" w:val="1011"/>
          <w:jc w:val="center"/>
        </w:trPr>
        <w:tc>
          <w:tcPr>
            <w:tcW w:w="2356" w:type="dxa"/>
            <w:vAlign w:val="center"/>
          </w:tcPr>
          <w:p w14:paraId="52814644" w14:textId="77777777" w:rsidR="00BB3F6F" w:rsidRPr="008F280E" w:rsidRDefault="00BB3F6F" w:rsidP="003446FB">
            <w:pPr>
              <w:spacing w:line="380" w:lineRule="exact"/>
              <w:jc w:val="center"/>
              <w:rPr>
                <w:rFonts w:ascii="华文中宋" w:eastAsia="华文中宋" w:hAnsi="华文中宋"/>
                <w:sz w:val="28"/>
                <w:szCs w:val="28"/>
              </w:rPr>
            </w:pPr>
            <w:r w:rsidRPr="008F280E">
              <w:rPr>
                <w:rFonts w:ascii="华文中宋" w:eastAsia="华文中宋" w:hAnsi="华文中宋" w:hint="eastAsia"/>
                <w:sz w:val="28"/>
                <w:szCs w:val="28"/>
              </w:rPr>
              <w:t>全媒体</w:t>
            </w:r>
          </w:p>
          <w:p w14:paraId="754ADB79" w14:textId="02AA18AD" w:rsidR="00BB3F6F" w:rsidRPr="008F280E" w:rsidRDefault="00BB3F6F" w:rsidP="003446FB">
            <w:pPr>
              <w:spacing w:line="380" w:lineRule="exact"/>
              <w:jc w:val="center"/>
              <w:rPr>
                <w:rFonts w:ascii="华文中宋" w:eastAsia="华文中宋" w:hAnsi="华文中宋"/>
                <w:sz w:val="28"/>
                <w:szCs w:val="28"/>
              </w:rPr>
            </w:pPr>
            <w:r w:rsidRPr="008F280E">
              <w:rPr>
                <w:rFonts w:ascii="华文中宋" w:eastAsia="华文中宋" w:hAnsi="华文中宋" w:hint="eastAsia"/>
                <w:sz w:val="28"/>
                <w:szCs w:val="28"/>
              </w:rPr>
              <w:t>传播实效</w:t>
            </w:r>
          </w:p>
        </w:tc>
        <w:tc>
          <w:tcPr>
            <w:tcW w:w="7539" w:type="dxa"/>
            <w:gridSpan w:val="7"/>
            <w:tcBorders>
              <w:top w:val="single" w:sz="4" w:space="0" w:color="auto"/>
              <w:left w:val="single" w:sz="4" w:space="0" w:color="auto"/>
              <w:bottom w:val="single" w:sz="4" w:space="0" w:color="auto"/>
              <w:right w:val="single" w:sz="4" w:space="0" w:color="auto"/>
            </w:tcBorders>
            <w:vAlign w:val="center"/>
          </w:tcPr>
          <w:p w14:paraId="53D2B6DA" w14:textId="59ECEE75" w:rsidR="00BB3F6F" w:rsidRPr="008F280E" w:rsidRDefault="00E600BB">
            <w:pPr>
              <w:ind w:firstLineChars="200" w:firstLine="480"/>
              <w:rPr>
                <w:rFonts w:ascii="仿宋" w:eastAsia="仿宋" w:hAnsi="仿宋"/>
                <w:sz w:val="24"/>
              </w:rPr>
            </w:pPr>
            <w:r w:rsidRPr="008F280E">
              <w:rPr>
                <w:rFonts w:ascii="仿宋" w:eastAsia="仿宋" w:hAnsi="仿宋" w:hint="eastAsia"/>
                <w:sz w:val="24"/>
              </w:rPr>
              <w:t>全媒体传播效果突出的作品</w:t>
            </w:r>
            <w:r w:rsidR="00777516" w:rsidRPr="008F280E">
              <w:rPr>
                <w:rFonts w:ascii="仿宋" w:eastAsia="仿宋" w:hAnsi="仿宋" w:hint="eastAsia"/>
                <w:sz w:val="24"/>
              </w:rPr>
              <w:t>，</w:t>
            </w:r>
            <w:r w:rsidR="00BB3F6F" w:rsidRPr="008F280E">
              <w:rPr>
                <w:rFonts w:ascii="仿宋" w:eastAsia="仿宋" w:hAnsi="仿宋" w:hint="eastAsia"/>
                <w:sz w:val="24"/>
              </w:rPr>
              <w:t>请在此栏内填报作品的生产方式与制作流程，传播平台、渠道，以及作品点击量、转发量、受众参与度等情况</w:t>
            </w:r>
            <w:r w:rsidR="001F2C99" w:rsidRPr="008F280E">
              <w:rPr>
                <w:rFonts w:ascii="仿宋" w:eastAsia="仿宋" w:hAnsi="仿宋" w:hint="eastAsia"/>
                <w:sz w:val="24"/>
              </w:rPr>
              <w:t>（</w:t>
            </w:r>
            <w:r w:rsidR="001F2C99" w:rsidRPr="008F280E">
              <w:rPr>
                <w:rFonts w:ascii="仿宋" w:eastAsia="仿宋" w:hAnsi="仿宋"/>
                <w:sz w:val="24"/>
              </w:rPr>
              <w:t>500字以内）</w:t>
            </w:r>
            <w:r w:rsidR="00BB3F6F" w:rsidRPr="008F280E">
              <w:rPr>
                <w:rFonts w:ascii="仿宋" w:eastAsia="仿宋" w:hAnsi="仿宋" w:hint="eastAsia"/>
                <w:sz w:val="24"/>
              </w:rPr>
              <w:t>。</w:t>
            </w:r>
          </w:p>
        </w:tc>
      </w:tr>
      <w:tr w:rsidR="001F6769" w14:paraId="48961381" w14:textId="77777777" w:rsidTr="008F280E">
        <w:trPr>
          <w:cantSplit/>
          <w:trHeight w:hRule="exact" w:val="2778"/>
          <w:jc w:val="center"/>
        </w:trPr>
        <w:tc>
          <w:tcPr>
            <w:tcW w:w="2356" w:type="dxa"/>
            <w:vAlign w:val="center"/>
          </w:tcPr>
          <w:p w14:paraId="2389DC12" w14:textId="77777777" w:rsidR="001F6769" w:rsidRPr="008F280E" w:rsidRDefault="001F6769" w:rsidP="003446FB">
            <w:pPr>
              <w:spacing w:line="380" w:lineRule="exact"/>
              <w:jc w:val="center"/>
              <w:rPr>
                <w:rFonts w:ascii="华文中宋" w:eastAsia="华文中宋" w:hAnsi="华文中宋"/>
                <w:sz w:val="28"/>
                <w:szCs w:val="28"/>
              </w:rPr>
            </w:pPr>
            <w:r w:rsidRPr="008F280E">
              <w:rPr>
                <w:rFonts w:ascii="华文中宋" w:eastAsia="华文中宋" w:hAnsi="华文中宋" w:hint="eastAsia"/>
                <w:sz w:val="28"/>
                <w:szCs w:val="28"/>
              </w:rPr>
              <w:t>推荐理由</w:t>
            </w:r>
          </w:p>
        </w:tc>
        <w:tc>
          <w:tcPr>
            <w:tcW w:w="7539" w:type="dxa"/>
            <w:gridSpan w:val="7"/>
            <w:tcBorders>
              <w:top w:val="single" w:sz="4" w:space="0" w:color="auto"/>
              <w:left w:val="single" w:sz="4" w:space="0" w:color="auto"/>
              <w:bottom w:val="single" w:sz="4" w:space="0" w:color="auto"/>
              <w:right w:val="single" w:sz="4" w:space="0" w:color="auto"/>
            </w:tcBorders>
          </w:tcPr>
          <w:p w14:paraId="7ACC6A5D" w14:textId="56F1AA03" w:rsidR="001F6769" w:rsidRPr="008F280E" w:rsidRDefault="001F6769" w:rsidP="003446FB">
            <w:pPr>
              <w:ind w:firstLineChars="200" w:firstLine="480"/>
              <w:jc w:val="left"/>
              <w:rPr>
                <w:rFonts w:ascii="仿宋" w:eastAsia="仿宋" w:hAnsi="仿宋"/>
                <w:sz w:val="24"/>
              </w:rPr>
            </w:pPr>
            <w:r w:rsidRPr="008F280E">
              <w:rPr>
                <w:rFonts w:ascii="仿宋" w:eastAsia="仿宋" w:hAnsi="仿宋" w:hint="eastAsia"/>
                <w:sz w:val="24"/>
              </w:rPr>
              <w:t>组织报送作品由报送单位填写，报送单位主要</w:t>
            </w:r>
            <w:r w:rsidR="00074375" w:rsidRPr="008F280E">
              <w:rPr>
                <w:rFonts w:ascii="仿宋" w:eastAsia="仿宋" w:hAnsi="仿宋" w:hint="eastAsia"/>
                <w:sz w:val="24"/>
              </w:rPr>
              <w:t>负责人</w:t>
            </w:r>
            <w:r w:rsidRPr="008F280E">
              <w:rPr>
                <w:rFonts w:ascii="仿宋" w:eastAsia="仿宋" w:hAnsi="仿宋" w:hint="eastAsia"/>
                <w:sz w:val="24"/>
              </w:rPr>
              <w:t>签名，加盖单位公章；</w:t>
            </w:r>
          </w:p>
          <w:p w14:paraId="0F196B19" w14:textId="2DD15FD5" w:rsidR="001F6769" w:rsidRPr="008F280E" w:rsidRDefault="001F6769" w:rsidP="003446FB">
            <w:pPr>
              <w:ind w:firstLineChars="200" w:firstLine="480"/>
              <w:jc w:val="left"/>
              <w:rPr>
                <w:rFonts w:ascii="仿宋" w:eastAsia="仿宋" w:hAnsi="仿宋"/>
                <w:sz w:val="24"/>
              </w:rPr>
            </w:pPr>
            <w:r w:rsidRPr="008F280E">
              <w:rPr>
                <w:rFonts w:ascii="仿宋" w:eastAsia="仿宋" w:hAnsi="仿宋" w:hint="eastAsia"/>
                <w:sz w:val="24"/>
              </w:rPr>
              <w:t>单位推荐的自荐</w:t>
            </w:r>
            <w:r w:rsidR="00F52B88" w:rsidRPr="008F280E">
              <w:rPr>
                <w:rFonts w:ascii="仿宋" w:eastAsia="仿宋" w:hAnsi="仿宋" w:hint="eastAsia"/>
                <w:sz w:val="24"/>
              </w:rPr>
              <w:t>、</w:t>
            </w:r>
            <w:r w:rsidRPr="008F280E">
              <w:rPr>
                <w:rFonts w:ascii="仿宋" w:eastAsia="仿宋" w:hAnsi="仿宋" w:hint="eastAsia"/>
                <w:sz w:val="24"/>
              </w:rPr>
              <w:t>他荐作品由推荐单位填写，推荐单位主要</w:t>
            </w:r>
            <w:r w:rsidR="00074375" w:rsidRPr="008F280E">
              <w:rPr>
                <w:rFonts w:ascii="仿宋" w:eastAsia="仿宋" w:hAnsi="仿宋" w:hint="eastAsia"/>
                <w:sz w:val="24"/>
              </w:rPr>
              <w:t>负责人</w:t>
            </w:r>
            <w:r w:rsidRPr="008F280E">
              <w:rPr>
                <w:rFonts w:ascii="仿宋" w:eastAsia="仿宋" w:hAnsi="仿宋" w:hint="eastAsia"/>
                <w:sz w:val="24"/>
              </w:rPr>
              <w:t>签名，加盖单位公章；</w:t>
            </w:r>
          </w:p>
          <w:p w14:paraId="5D2E548E" w14:textId="630C93DC" w:rsidR="001F6769" w:rsidRPr="008F280E" w:rsidRDefault="001F6769" w:rsidP="003446FB">
            <w:pPr>
              <w:ind w:firstLineChars="200" w:firstLine="480"/>
              <w:jc w:val="left"/>
              <w:rPr>
                <w:rFonts w:ascii="仿宋" w:eastAsia="仿宋" w:hAnsi="仿宋"/>
                <w:sz w:val="24"/>
              </w:rPr>
            </w:pPr>
            <w:r w:rsidRPr="008F280E">
              <w:rPr>
                <w:rFonts w:ascii="仿宋" w:eastAsia="仿宋" w:hAnsi="仿宋" w:hint="eastAsia"/>
                <w:sz w:val="24"/>
              </w:rPr>
              <w:t>个人推荐的自荐</w:t>
            </w:r>
            <w:r w:rsidR="00F52B88" w:rsidRPr="008F280E">
              <w:rPr>
                <w:rFonts w:ascii="仿宋" w:eastAsia="仿宋" w:hAnsi="仿宋" w:hint="eastAsia"/>
                <w:sz w:val="24"/>
              </w:rPr>
              <w:t>、</w:t>
            </w:r>
            <w:r w:rsidRPr="008F280E">
              <w:rPr>
                <w:rFonts w:ascii="仿宋" w:eastAsia="仿宋" w:hAnsi="仿宋" w:hint="eastAsia"/>
                <w:sz w:val="24"/>
              </w:rPr>
              <w:t>他荐作品由自荐人</w:t>
            </w:r>
            <w:r w:rsidR="00F52B88" w:rsidRPr="008F280E">
              <w:rPr>
                <w:rFonts w:ascii="仿宋" w:eastAsia="仿宋" w:hAnsi="仿宋" w:hint="eastAsia"/>
                <w:sz w:val="24"/>
              </w:rPr>
              <w:t>、</w:t>
            </w:r>
            <w:r w:rsidRPr="008F280E">
              <w:rPr>
                <w:rFonts w:ascii="仿宋" w:eastAsia="仿宋" w:hAnsi="仿宋" w:hint="eastAsia"/>
                <w:sz w:val="24"/>
              </w:rPr>
              <w:t>他荐人填写，自荐人</w:t>
            </w:r>
            <w:r w:rsidR="0028717C" w:rsidRPr="008F280E">
              <w:rPr>
                <w:rFonts w:ascii="仿宋" w:eastAsia="仿宋" w:hAnsi="仿宋" w:hint="eastAsia"/>
                <w:sz w:val="24"/>
              </w:rPr>
              <w:t>、</w:t>
            </w:r>
            <w:r w:rsidRPr="008F280E">
              <w:rPr>
                <w:rFonts w:ascii="仿宋" w:eastAsia="仿宋" w:hAnsi="仿宋" w:hint="eastAsia"/>
                <w:sz w:val="24"/>
              </w:rPr>
              <w:t>他荐人签名</w:t>
            </w:r>
            <w:r w:rsidR="001F2C99" w:rsidRPr="008F280E">
              <w:rPr>
                <w:rFonts w:ascii="仿宋" w:eastAsia="仿宋" w:hAnsi="仿宋" w:hint="eastAsia"/>
                <w:sz w:val="24"/>
              </w:rPr>
              <w:t>，加盖单位公章</w:t>
            </w:r>
            <w:r w:rsidRPr="008F280E">
              <w:rPr>
                <w:rFonts w:ascii="仿宋" w:eastAsia="仿宋" w:hAnsi="仿宋" w:hint="eastAsia"/>
                <w:sz w:val="24"/>
              </w:rPr>
              <w:t>。</w:t>
            </w:r>
          </w:p>
          <w:p w14:paraId="556EA772" w14:textId="77777777" w:rsidR="001F6769" w:rsidRPr="008F280E" w:rsidRDefault="001F6769" w:rsidP="003446FB">
            <w:pPr>
              <w:spacing w:line="380" w:lineRule="exact"/>
              <w:jc w:val="center"/>
              <w:rPr>
                <w:rFonts w:ascii="华文中宋" w:eastAsia="华文中宋" w:hAnsi="华文中宋"/>
                <w:sz w:val="28"/>
                <w:szCs w:val="28"/>
              </w:rPr>
            </w:pPr>
            <w:r w:rsidRPr="008F280E">
              <w:rPr>
                <w:rFonts w:ascii="华文中宋" w:eastAsia="华文中宋" w:hAnsi="华文中宋" w:hint="eastAsia"/>
                <w:sz w:val="28"/>
                <w:szCs w:val="28"/>
              </w:rPr>
              <w:t>签名：                          （盖单位公章）</w:t>
            </w:r>
          </w:p>
          <w:p w14:paraId="111AB4C8" w14:textId="045AAA13" w:rsidR="001F6769" w:rsidRPr="008F280E" w:rsidRDefault="001F6769" w:rsidP="003446FB">
            <w:pPr>
              <w:spacing w:line="380" w:lineRule="exact"/>
              <w:jc w:val="center"/>
              <w:rPr>
                <w:rFonts w:ascii="仿宋_GB2312" w:eastAsia="仿宋_GB2312"/>
                <w:sz w:val="28"/>
              </w:rPr>
            </w:pPr>
            <w:r w:rsidRPr="008F280E">
              <w:rPr>
                <w:rFonts w:ascii="华文中宋" w:eastAsia="华文中宋" w:hAnsi="华文中宋" w:hint="eastAsia"/>
                <w:sz w:val="28"/>
                <w:szCs w:val="28"/>
              </w:rPr>
              <w:t xml:space="preserve">                               </w:t>
            </w:r>
            <w:r w:rsidR="00CD2E30" w:rsidRPr="008F280E">
              <w:rPr>
                <w:rFonts w:ascii="华文中宋" w:eastAsia="华文中宋" w:hAnsi="华文中宋"/>
                <w:sz w:val="28"/>
                <w:szCs w:val="28"/>
              </w:rPr>
              <w:t>20</w:t>
            </w:r>
            <w:r w:rsidR="00CD2E30" w:rsidRPr="008F280E">
              <w:rPr>
                <w:rFonts w:ascii="华文中宋" w:eastAsia="华文中宋" w:hAnsi="华文中宋" w:hint="eastAsia"/>
                <w:sz w:val="28"/>
                <w:szCs w:val="28"/>
              </w:rPr>
              <w:t>2</w:t>
            </w:r>
            <w:r w:rsidR="00CD2E30" w:rsidRPr="008F280E">
              <w:rPr>
                <w:rFonts w:ascii="华文中宋" w:eastAsia="华文中宋" w:hAnsi="华文中宋"/>
                <w:sz w:val="28"/>
                <w:szCs w:val="28"/>
              </w:rPr>
              <w:t>1</w:t>
            </w:r>
            <w:r w:rsidRPr="008F280E">
              <w:rPr>
                <w:rFonts w:ascii="华文中宋" w:eastAsia="华文中宋" w:hAnsi="华文中宋"/>
                <w:sz w:val="28"/>
                <w:szCs w:val="28"/>
              </w:rPr>
              <w:t xml:space="preserve">年  </w:t>
            </w:r>
            <w:r w:rsidRPr="008F280E">
              <w:rPr>
                <w:rFonts w:ascii="华文中宋" w:eastAsia="华文中宋" w:hAnsi="华文中宋" w:hint="eastAsia"/>
                <w:sz w:val="28"/>
                <w:szCs w:val="28"/>
              </w:rPr>
              <w:t>月</w:t>
            </w:r>
            <w:r w:rsidRPr="008F280E">
              <w:rPr>
                <w:rFonts w:ascii="华文中宋" w:eastAsia="华文中宋" w:hAnsi="华文中宋"/>
                <w:sz w:val="28"/>
                <w:szCs w:val="28"/>
              </w:rPr>
              <w:t xml:space="preserve">  </w:t>
            </w:r>
            <w:r w:rsidRPr="008F280E">
              <w:rPr>
                <w:rFonts w:ascii="华文中宋" w:eastAsia="华文中宋" w:hAnsi="华文中宋" w:hint="eastAsia"/>
                <w:sz w:val="28"/>
                <w:szCs w:val="28"/>
              </w:rPr>
              <w:t>日</w:t>
            </w:r>
          </w:p>
        </w:tc>
      </w:tr>
      <w:tr w:rsidR="001F6769" w14:paraId="51FB63BC" w14:textId="77777777" w:rsidTr="003446FB">
        <w:tblPrEx>
          <w:tblBorders>
            <w:insideH w:val="none" w:sz="0" w:space="0" w:color="auto"/>
            <w:insideV w:val="none" w:sz="0" w:space="0" w:color="auto"/>
          </w:tblBorders>
        </w:tblPrEx>
        <w:trPr>
          <w:cantSplit/>
          <w:trHeight w:hRule="exact" w:val="430"/>
          <w:jc w:val="center"/>
        </w:trPr>
        <w:tc>
          <w:tcPr>
            <w:tcW w:w="2356" w:type="dxa"/>
            <w:tcBorders>
              <w:top w:val="single" w:sz="4" w:space="0" w:color="auto"/>
              <w:left w:val="single" w:sz="4" w:space="0" w:color="auto"/>
              <w:bottom w:val="single" w:sz="4" w:space="0" w:color="auto"/>
              <w:right w:val="single" w:sz="4" w:space="0" w:color="auto"/>
            </w:tcBorders>
            <w:vAlign w:val="center"/>
          </w:tcPr>
          <w:p w14:paraId="40771434" w14:textId="77777777" w:rsidR="001F6769" w:rsidRDefault="001F6769" w:rsidP="003446FB">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联系人</w:t>
            </w:r>
          </w:p>
        </w:tc>
        <w:tc>
          <w:tcPr>
            <w:tcW w:w="1558" w:type="dxa"/>
            <w:tcBorders>
              <w:top w:val="single" w:sz="4" w:space="0" w:color="auto"/>
              <w:left w:val="single" w:sz="4" w:space="0" w:color="auto"/>
              <w:bottom w:val="single" w:sz="4" w:space="0" w:color="auto"/>
              <w:right w:val="single" w:sz="4" w:space="0" w:color="auto"/>
            </w:tcBorders>
            <w:vAlign w:val="center"/>
          </w:tcPr>
          <w:p w14:paraId="334EEEA6" w14:textId="77777777" w:rsidR="001F6769" w:rsidRPr="00B94D85" w:rsidRDefault="001F6769" w:rsidP="003446FB">
            <w:pPr>
              <w:spacing w:line="500" w:lineRule="exact"/>
              <w:rPr>
                <w:rFonts w:ascii="仿宋" w:eastAsia="仿宋" w:hAnsi="仿宋"/>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6263563" w14:textId="77777777" w:rsidR="001F6769" w:rsidRDefault="001F6769" w:rsidP="003446FB">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邮箱</w:t>
            </w:r>
          </w:p>
        </w:tc>
        <w:tc>
          <w:tcPr>
            <w:tcW w:w="2692" w:type="dxa"/>
            <w:gridSpan w:val="3"/>
            <w:tcBorders>
              <w:top w:val="single" w:sz="4" w:space="0" w:color="auto"/>
              <w:left w:val="single" w:sz="4" w:space="0" w:color="auto"/>
              <w:bottom w:val="single" w:sz="4" w:space="0" w:color="auto"/>
              <w:right w:val="single" w:sz="4" w:space="0" w:color="auto"/>
            </w:tcBorders>
            <w:vAlign w:val="center"/>
          </w:tcPr>
          <w:p w14:paraId="32DB0410" w14:textId="77777777" w:rsidR="001F6769" w:rsidRPr="00B94D85" w:rsidRDefault="001F6769" w:rsidP="003446FB">
            <w:pPr>
              <w:spacing w:line="500" w:lineRule="exact"/>
              <w:rPr>
                <w:rFonts w:ascii="仿宋" w:eastAsia="仿宋" w:hAnsi="仿宋"/>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7379F46" w14:textId="77777777" w:rsidR="001F6769" w:rsidRDefault="001F6769" w:rsidP="003446FB">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手机</w:t>
            </w:r>
          </w:p>
        </w:tc>
        <w:tc>
          <w:tcPr>
            <w:tcW w:w="1446" w:type="dxa"/>
            <w:tcBorders>
              <w:top w:val="single" w:sz="4" w:space="0" w:color="auto"/>
              <w:left w:val="single" w:sz="4" w:space="0" w:color="auto"/>
              <w:bottom w:val="single" w:sz="4" w:space="0" w:color="auto"/>
              <w:right w:val="single" w:sz="4" w:space="0" w:color="auto"/>
            </w:tcBorders>
            <w:vAlign w:val="center"/>
          </w:tcPr>
          <w:p w14:paraId="4BE60284" w14:textId="77777777" w:rsidR="001F6769" w:rsidRPr="00B94D85" w:rsidRDefault="001F6769" w:rsidP="003446FB">
            <w:pPr>
              <w:spacing w:line="500" w:lineRule="exact"/>
              <w:rPr>
                <w:rFonts w:ascii="仿宋" w:eastAsia="仿宋" w:hAnsi="仿宋"/>
                <w:sz w:val="24"/>
              </w:rPr>
            </w:pPr>
          </w:p>
        </w:tc>
      </w:tr>
      <w:tr w:rsidR="001F6769" w14:paraId="43CAB805" w14:textId="77777777" w:rsidTr="003446FB">
        <w:tblPrEx>
          <w:tblBorders>
            <w:insideH w:val="none" w:sz="0" w:space="0" w:color="auto"/>
            <w:insideV w:val="none" w:sz="0" w:space="0" w:color="auto"/>
          </w:tblBorders>
        </w:tblPrEx>
        <w:trPr>
          <w:cantSplit/>
          <w:trHeight w:hRule="exact" w:val="424"/>
          <w:jc w:val="center"/>
        </w:trPr>
        <w:tc>
          <w:tcPr>
            <w:tcW w:w="2356" w:type="dxa"/>
            <w:tcBorders>
              <w:left w:val="single" w:sz="4" w:space="0" w:color="auto"/>
              <w:bottom w:val="single" w:sz="4" w:space="0" w:color="auto"/>
              <w:right w:val="single" w:sz="4" w:space="0" w:color="auto"/>
            </w:tcBorders>
            <w:vAlign w:val="center"/>
          </w:tcPr>
          <w:p w14:paraId="342DFEB6" w14:textId="77777777" w:rsidR="001F6769" w:rsidRDefault="001F6769" w:rsidP="003446FB">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地址</w:t>
            </w:r>
          </w:p>
        </w:tc>
        <w:tc>
          <w:tcPr>
            <w:tcW w:w="5242" w:type="dxa"/>
            <w:gridSpan w:val="5"/>
            <w:tcBorders>
              <w:left w:val="single" w:sz="4" w:space="0" w:color="auto"/>
              <w:bottom w:val="single" w:sz="4" w:space="0" w:color="auto"/>
              <w:right w:val="single" w:sz="4" w:space="0" w:color="auto"/>
            </w:tcBorders>
            <w:vAlign w:val="center"/>
          </w:tcPr>
          <w:p w14:paraId="639156AB" w14:textId="77777777" w:rsidR="001F6769" w:rsidRPr="00B94D85" w:rsidRDefault="001F6769" w:rsidP="003446FB">
            <w:pPr>
              <w:spacing w:line="500" w:lineRule="exact"/>
              <w:rPr>
                <w:rFonts w:ascii="仿宋" w:eastAsia="仿宋" w:hAnsi="仿宋"/>
                <w:sz w:val="24"/>
              </w:rPr>
            </w:pPr>
          </w:p>
        </w:tc>
        <w:tc>
          <w:tcPr>
            <w:tcW w:w="851" w:type="dxa"/>
            <w:tcBorders>
              <w:left w:val="single" w:sz="4" w:space="0" w:color="auto"/>
              <w:bottom w:val="single" w:sz="4" w:space="0" w:color="auto"/>
              <w:right w:val="single" w:sz="4" w:space="0" w:color="auto"/>
            </w:tcBorders>
            <w:vAlign w:val="center"/>
          </w:tcPr>
          <w:p w14:paraId="59B6D40F" w14:textId="77777777" w:rsidR="001F6769" w:rsidRDefault="001F6769" w:rsidP="003446FB">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邮编</w:t>
            </w:r>
          </w:p>
        </w:tc>
        <w:tc>
          <w:tcPr>
            <w:tcW w:w="1446" w:type="dxa"/>
            <w:tcBorders>
              <w:left w:val="single" w:sz="4" w:space="0" w:color="auto"/>
              <w:bottom w:val="single" w:sz="4" w:space="0" w:color="auto"/>
              <w:right w:val="single" w:sz="4" w:space="0" w:color="auto"/>
            </w:tcBorders>
            <w:vAlign w:val="center"/>
          </w:tcPr>
          <w:p w14:paraId="55F2198A" w14:textId="77777777" w:rsidR="001F6769" w:rsidRPr="00B94D85" w:rsidRDefault="001F6769" w:rsidP="003446FB">
            <w:pPr>
              <w:spacing w:line="500" w:lineRule="exact"/>
              <w:rPr>
                <w:rFonts w:ascii="仿宋" w:eastAsia="仿宋" w:hAnsi="仿宋"/>
                <w:sz w:val="24"/>
              </w:rPr>
            </w:pPr>
          </w:p>
        </w:tc>
      </w:tr>
    </w:tbl>
    <w:p w14:paraId="53027F71" w14:textId="6D6EC59A" w:rsidR="001F6769" w:rsidRDefault="001F6769" w:rsidP="001F6769">
      <w:pPr>
        <w:widowControl/>
        <w:jc w:val="left"/>
        <w:rPr>
          <w:rFonts w:ascii="楷体" w:eastAsia="楷体" w:hAnsi="楷体"/>
          <w:b/>
          <w:sz w:val="30"/>
          <w:szCs w:val="30"/>
        </w:rPr>
      </w:pPr>
      <w:r>
        <w:rPr>
          <w:rFonts w:ascii="楷体" w:eastAsia="楷体" w:hAnsi="楷体" w:hint="eastAsia"/>
          <w:b/>
          <w:sz w:val="30"/>
          <w:szCs w:val="30"/>
        </w:rPr>
        <w:t>仅限自荐</w:t>
      </w:r>
      <w:r w:rsidR="000444DA">
        <w:rPr>
          <w:rFonts w:ascii="楷体" w:eastAsia="楷体" w:hAnsi="楷体" w:hint="eastAsia"/>
          <w:b/>
          <w:sz w:val="30"/>
          <w:szCs w:val="30"/>
        </w:rPr>
        <w:t>、</w:t>
      </w:r>
      <w:r>
        <w:rPr>
          <w:rFonts w:ascii="楷体" w:eastAsia="楷体" w:hAnsi="楷体" w:hint="eastAsia"/>
          <w:b/>
          <w:sz w:val="30"/>
          <w:szCs w:val="30"/>
        </w:rPr>
        <w:t>他荐参评作品填写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136"/>
        <w:gridCol w:w="1701"/>
        <w:gridCol w:w="1984"/>
        <w:gridCol w:w="1134"/>
        <w:gridCol w:w="1979"/>
      </w:tblGrid>
      <w:tr w:rsidR="001F6769" w:rsidRPr="009C6E18" w14:paraId="4A565931" w14:textId="77777777" w:rsidTr="003446FB">
        <w:trPr>
          <w:jc w:val="center"/>
        </w:trPr>
        <w:tc>
          <w:tcPr>
            <w:tcW w:w="1984" w:type="dxa"/>
            <w:shd w:val="clear" w:color="auto" w:fill="auto"/>
            <w:vAlign w:val="center"/>
          </w:tcPr>
          <w:p w14:paraId="21DFF3E9" w14:textId="77777777" w:rsidR="001F6769" w:rsidRPr="009C6E18" w:rsidRDefault="001F6769" w:rsidP="003446FB">
            <w:pPr>
              <w:widowControl/>
              <w:jc w:val="center"/>
              <w:rPr>
                <w:rFonts w:ascii="华文中宋" w:eastAsia="华文中宋" w:hAnsi="华文中宋"/>
                <w:sz w:val="28"/>
                <w:szCs w:val="28"/>
              </w:rPr>
            </w:pPr>
            <w:r>
              <w:rPr>
                <w:rFonts w:ascii="华文中宋" w:eastAsia="华文中宋" w:hAnsi="华文中宋" w:hint="eastAsia"/>
                <w:sz w:val="28"/>
                <w:szCs w:val="28"/>
              </w:rPr>
              <w:t>所获奖项名称</w:t>
            </w:r>
          </w:p>
        </w:tc>
        <w:tc>
          <w:tcPr>
            <w:tcW w:w="7934" w:type="dxa"/>
            <w:gridSpan w:val="5"/>
            <w:shd w:val="clear" w:color="auto" w:fill="auto"/>
            <w:vAlign w:val="center"/>
          </w:tcPr>
          <w:p w14:paraId="279CEDAA" w14:textId="77777777" w:rsidR="001F6769" w:rsidRPr="009C6E18" w:rsidRDefault="001F6769" w:rsidP="003446FB">
            <w:pPr>
              <w:ind w:firstLineChars="200" w:firstLine="480"/>
              <w:rPr>
                <w:rFonts w:ascii="华文中宋" w:eastAsia="华文中宋" w:hAnsi="华文中宋"/>
                <w:sz w:val="28"/>
                <w:szCs w:val="28"/>
              </w:rPr>
            </w:pPr>
            <w:r w:rsidRPr="00B94D85">
              <w:rPr>
                <w:rFonts w:ascii="仿宋" w:eastAsia="仿宋" w:hAnsi="仿宋" w:hint="eastAsia"/>
                <w:sz w:val="24"/>
              </w:rPr>
              <w:t>省部级或中央主要新闻单位社（台）级二等奖及以上新闻奖</w:t>
            </w:r>
          </w:p>
        </w:tc>
      </w:tr>
      <w:tr w:rsidR="001F6769" w:rsidRPr="009C6E18" w14:paraId="53AAE823" w14:textId="77777777" w:rsidTr="003446FB">
        <w:trPr>
          <w:jc w:val="center"/>
        </w:trPr>
        <w:tc>
          <w:tcPr>
            <w:tcW w:w="1984" w:type="dxa"/>
            <w:shd w:val="clear" w:color="auto" w:fill="auto"/>
            <w:vAlign w:val="center"/>
          </w:tcPr>
          <w:p w14:paraId="6DA87CBF" w14:textId="77777777" w:rsidR="001F6769" w:rsidRPr="009C6E18" w:rsidRDefault="001F6769" w:rsidP="003446FB">
            <w:pPr>
              <w:widowControl/>
              <w:jc w:val="center"/>
              <w:rPr>
                <w:rFonts w:ascii="华文中宋" w:eastAsia="华文中宋" w:hAnsi="华文中宋"/>
                <w:sz w:val="28"/>
                <w:szCs w:val="28"/>
              </w:rPr>
            </w:pPr>
            <w:r w:rsidRPr="009C6E18">
              <w:rPr>
                <w:rFonts w:ascii="华文中宋" w:eastAsia="华文中宋" w:hAnsi="华文中宋" w:hint="eastAsia"/>
                <w:sz w:val="28"/>
                <w:szCs w:val="28"/>
              </w:rPr>
              <w:t>推荐人姓名</w:t>
            </w:r>
          </w:p>
        </w:tc>
        <w:tc>
          <w:tcPr>
            <w:tcW w:w="1136" w:type="dxa"/>
            <w:shd w:val="clear" w:color="auto" w:fill="auto"/>
            <w:vAlign w:val="center"/>
          </w:tcPr>
          <w:p w14:paraId="73C6A451" w14:textId="77777777" w:rsidR="001F6769" w:rsidRPr="00B94D85" w:rsidRDefault="001F6769" w:rsidP="003446FB">
            <w:pPr>
              <w:widowControl/>
              <w:jc w:val="left"/>
              <w:rPr>
                <w:rFonts w:ascii="仿宋" w:eastAsia="仿宋" w:hAnsi="仿宋"/>
                <w:sz w:val="24"/>
              </w:rPr>
            </w:pPr>
          </w:p>
        </w:tc>
        <w:tc>
          <w:tcPr>
            <w:tcW w:w="1701" w:type="dxa"/>
            <w:shd w:val="clear" w:color="auto" w:fill="auto"/>
            <w:vAlign w:val="center"/>
          </w:tcPr>
          <w:p w14:paraId="269ABE39" w14:textId="77777777" w:rsidR="001F6769" w:rsidRPr="009C6E18" w:rsidRDefault="001F6769" w:rsidP="003446FB">
            <w:pPr>
              <w:widowControl/>
              <w:jc w:val="center"/>
              <w:rPr>
                <w:rFonts w:ascii="华文中宋" w:eastAsia="华文中宋" w:hAnsi="华文中宋"/>
                <w:sz w:val="28"/>
                <w:szCs w:val="28"/>
              </w:rPr>
            </w:pPr>
            <w:r w:rsidRPr="009C6E18">
              <w:rPr>
                <w:rFonts w:ascii="华文中宋" w:eastAsia="华文中宋" w:hAnsi="华文中宋" w:hint="eastAsia"/>
                <w:sz w:val="28"/>
                <w:szCs w:val="28"/>
              </w:rPr>
              <w:t>单位及职称</w:t>
            </w:r>
          </w:p>
        </w:tc>
        <w:tc>
          <w:tcPr>
            <w:tcW w:w="1984" w:type="dxa"/>
            <w:shd w:val="clear" w:color="auto" w:fill="auto"/>
            <w:vAlign w:val="center"/>
          </w:tcPr>
          <w:p w14:paraId="198061DB" w14:textId="77777777" w:rsidR="001F6769" w:rsidRDefault="001F6769" w:rsidP="003446FB">
            <w:pPr>
              <w:widowControl/>
              <w:jc w:val="left"/>
              <w:rPr>
                <w:rFonts w:ascii="仿宋" w:eastAsia="仿宋" w:hAnsi="仿宋"/>
                <w:sz w:val="24"/>
              </w:rPr>
            </w:pPr>
            <w:r w:rsidRPr="00B94D85">
              <w:rPr>
                <w:rFonts w:ascii="仿宋" w:eastAsia="仿宋" w:hAnsi="仿宋" w:hint="eastAsia"/>
                <w:sz w:val="24"/>
              </w:rPr>
              <w:t>新闻专业</w:t>
            </w:r>
          </w:p>
          <w:p w14:paraId="6D36DD88" w14:textId="77777777" w:rsidR="001F6769" w:rsidRPr="00B94D85" w:rsidRDefault="001F6769" w:rsidP="003446FB">
            <w:pPr>
              <w:widowControl/>
              <w:jc w:val="left"/>
              <w:rPr>
                <w:rFonts w:ascii="仿宋" w:eastAsia="仿宋" w:hAnsi="仿宋"/>
                <w:sz w:val="24"/>
              </w:rPr>
            </w:pPr>
            <w:r w:rsidRPr="00B94D85">
              <w:rPr>
                <w:rFonts w:ascii="仿宋" w:eastAsia="仿宋" w:hAnsi="仿宋" w:hint="eastAsia"/>
                <w:sz w:val="24"/>
              </w:rPr>
              <w:t>副高以上</w:t>
            </w:r>
          </w:p>
        </w:tc>
        <w:tc>
          <w:tcPr>
            <w:tcW w:w="1134" w:type="dxa"/>
            <w:shd w:val="clear" w:color="auto" w:fill="auto"/>
            <w:vAlign w:val="center"/>
          </w:tcPr>
          <w:p w14:paraId="6CDD957A" w14:textId="77777777" w:rsidR="001F6769" w:rsidRPr="009C6E18" w:rsidRDefault="001F6769" w:rsidP="003446FB">
            <w:pPr>
              <w:widowControl/>
              <w:jc w:val="center"/>
              <w:rPr>
                <w:rFonts w:ascii="华文中宋" w:eastAsia="华文中宋" w:hAnsi="华文中宋"/>
                <w:sz w:val="28"/>
                <w:szCs w:val="28"/>
              </w:rPr>
            </w:pPr>
            <w:r w:rsidRPr="009C6E18">
              <w:rPr>
                <w:rFonts w:ascii="华文中宋" w:eastAsia="华文中宋" w:hAnsi="华文中宋" w:hint="eastAsia"/>
                <w:sz w:val="28"/>
                <w:szCs w:val="28"/>
              </w:rPr>
              <w:t>手机号</w:t>
            </w:r>
          </w:p>
        </w:tc>
        <w:tc>
          <w:tcPr>
            <w:tcW w:w="1979" w:type="dxa"/>
            <w:shd w:val="clear" w:color="auto" w:fill="auto"/>
          </w:tcPr>
          <w:p w14:paraId="0BBC58E4" w14:textId="77777777" w:rsidR="001F6769" w:rsidRPr="00B94D85" w:rsidRDefault="001F6769" w:rsidP="003446FB">
            <w:pPr>
              <w:widowControl/>
              <w:jc w:val="left"/>
              <w:rPr>
                <w:rFonts w:ascii="仿宋" w:eastAsia="仿宋" w:hAnsi="仿宋"/>
                <w:sz w:val="24"/>
              </w:rPr>
            </w:pPr>
          </w:p>
        </w:tc>
      </w:tr>
      <w:tr w:rsidR="001F6769" w:rsidRPr="009C6E18" w14:paraId="4AC8FF5D" w14:textId="77777777" w:rsidTr="003446FB">
        <w:trPr>
          <w:trHeight w:val="417"/>
          <w:jc w:val="center"/>
        </w:trPr>
        <w:tc>
          <w:tcPr>
            <w:tcW w:w="1984" w:type="dxa"/>
            <w:shd w:val="clear" w:color="auto" w:fill="auto"/>
            <w:vAlign w:val="center"/>
          </w:tcPr>
          <w:p w14:paraId="5E98613A" w14:textId="77777777" w:rsidR="001F6769" w:rsidRPr="009C6E18" w:rsidRDefault="001F6769" w:rsidP="003446FB">
            <w:pPr>
              <w:widowControl/>
              <w:jc w:val="center"/>
              <w:rPr>
                <w:rFonts w:ascii="华文中宋" w:eastAsia="华文中宋" w:hAnsi="华文中宋"/>
                <w:sz w:val="28"/>
                <w:szCs w:val="28"/>
              </w:rPr>
            </w:pPr>
            <w:r w:rsidRPr="009C6E18">
              <w:rPr>
                <w:rFonts w:ascii="华文中宋" w:eastAsia="华文中宋" w:hAnsi="华文中宋" w:hint="eastAsia"/>
                <w:sz w:val="28"/>
                <w:szCs w:val="28"/>
              </w:rPr>
              <w:t>推荐人姓名</w:t>
            </w:r>
          </w:p>
        </w:tc>
        <w:tc>
          <w:tcPr>
            <w:tcW w:w="1136" w:type="dxa"/>
            <w:shd w:val="clear" w:color="auto" w:fill="auto"/>
            <w:vAlign w:val="center"/>
          </w:tcPr>
          <w:p w14:paraId="16D6D819" w14:textId="77777777" w:rsidR="001F6769" w:rsidRPr="00B94D85" w:rsidRDefault="001F6769" w:rsidP="003446FB">
            <w:pPr>
              <w:widowControl/>
              <w:jc w:val="left"/>
              <w:rPr>
                <w:rFonts w:ascii="仿宋" w:eastAsia="仿宋" w:hAnsi="仿宋"/>
                <w:sz w:val="24"/>
              </w:rPr>
            </w:pPr>
          </w:p>
        </w:tc>
        <w:tc>
          <w:tcPr>
            <w:tcW w:w="1701" w:type="dxa"/>
            <w:shd w:val="clear" w:color="auto" w:fill="auto"/>
            <w:vAlign w:val="center"/>
          </w:tcPr>
          <w:p w14:paraId="4B2CEB62" w14:textId="77777777" w:rsidR="001F6769" w:rsidRPr="009C6E18" w:rsidRDefault="001F6769" w:rsidP="003446FB">
            <w:pPr>
              <w:widowControl/>
              <w:jc w:val="center"/>
              <w:rPr>
                <w:rFonts w:ascii="华文中宋" w:eastAsia="华文中宋" w:hAnsi="华文中宋"/>
                <w:sz w:val="28"/>
                <w:szCs w:val="28"/>
              </w:rPr>
            </w:pPr>
            <w:r w:rsidRPr="009C6E18">
              <w:rPr>
                <w:rFonts w:ascii="华文中宋" w:eastAsia="华文中宋" w:hAnsi="华文中宋" w:hint="eastAsia"/>
                <w:sz w:val="28"/>
                <w:szCs w:val="28"/>
              </w:rPr>
              <w:t>单位及职称</w:t>
            </w:r>
          </w:p>
        </w:tc>
        <w:tc>
          <w:tcPr>
            <w:tcW w:w="1984" w:type="dxa"/>
            <w:shd w:val="clear" w:color="auto" w:fill="auto"/>
            <w:vAlign w:val="center"/>
          </w:tcPr>
          <w:p w14:paraId="154EE034" w14:textId="77777777" w:rsidR="001F6769" w:rsidRDefault="001F6769" w:rsidP="003446FB">
            <w:pPr>
              <w:widowControl/>
              <w:jc w:val="left"/>
              <w:rPr>
                <w:rFonts w:ascii="仿宋" w:eastAsia="仿宋" w:hAnsi="仿宋"/>
                <w:sz w:val="24"/>
              </w:rPr>
            </w:pPr>
            <w:r w:rsidRPr="00B94D85">
              <w:rPr>
                <w:rFonts w:ascii="仿宋" w:eastAsia="仿宋" w:hAnsi="仿宋" w:hint="eastAsia"/>
                <w:sz w:val="24"/>
              </w:rPr>
              <w:t>新闻专业</w:t>
            </w:r>
          </w:p>
          <w:p w14:paraId="0DFBD6F4" w14:textId="77777777" w:rsidR="001F6769" w:rsidRPr="00B94D85" w:rsidRDefault="001F6769" w:rsidP="003446FB">
            <w:pPr>
              <w:widowControl/>
              <w:jc w:val="left"/>
              <w:rPr>
                <w:rFonts w:ascii="仿宋" w:eastAsia="仿宋" w:hAnsi="仿宋"/>
                <w:sz w:val="24"/>
              </w:rPr>
            </w:pPr>
            <w:r w:rsidRPr="00B94D85">
              <w:rPr>
                <w:rFonts w:ascii="仿宋" w:eastAsia="仿宋" w:hAnsi="仿宋" w:hint="eastAsia"/>
                <w:sz w:val="24"/>
              </w:rPr>
              <w:t>副高以上</w:t>
            </w:r>
          </w:p>
        </w:tc>
        <w:tc>
          <w:tcPr>
            <w:tcW w:w="1134" w:type="dxa"/>
            <w:shd w:val="clear" w:color="auto" w:fill="auto"/>
            <w:vAlign w:val="center"/>
          </w:tcPr>
          <w:p w14:paraId="1171FAA0" w14:textId="77777777" w:rsidR="001F6769" w:rsidRPr="009C6E18" w:rsidRDefault="001F6769" w:rsidP="003446FB">
            <w:pPr>
              <w:widowControl/>
              <w:jc w:val="center"/>
              <w:rPr>
                <w:rFonts w:ascii="华文中宋" w:eastAsia="华文中宋" w:hAnsi="华文中宋"/>
                <w:sz w:val="28"/>
                <w:szCs w:val="28"/>
              </w:rPr>
            </w:pPr>
            <w:r w:rsidRPr="009C6E18">
              <w:rPr>
                <w:rFonts w:ascii="华文中宋" w:eastAsia="华文中宋" w:hAnsi="华文中宋" w:hint="eastAsia"/>
                <w:sz w:val="28"/>
                <w:szCs w:val="28"/>
              </w:rPr>
              <w:t>手机号</w:t>
            </w:r>
          </w:p>
        </w:tc>
        <w:tc>
          <w:tcPr>
            <w:tcW w:w="1979" w:type="dxa"/>
            <w:shd w:val="clear" w:color="auto" w:fill="auto"/>
          </w:tcPr>
          <w:p w14:paraId="5CA89780" w14:textId="77777777" w:rsidR="001F6769" w:rsidRPr="00B94D85" w:rsidRDefault="001F6769" w:rsidP="003446FB">
            <w:pPr>
              <w:widowControl/>
              <w:jc w:val="left"/>
              <w:rPr>
                <w:rFonts w:ascii="仿宋" w:eastAsia="仿宋" w:hAnsi="仿宋"/>
                <w:sz w:val="24"/>
              </w:rPr>
            </w:pPr>
          </w:p>
        </w:tc>
      </w:tr>
    </w:tbl>
    <w:p w14:paraId="1BF961E9" w14:textId="77777777" w:rsidR="001F6769" w:rsidRPr="000C5308" w:rsidRDefault="001F6769" w:rsidP="001F6769">
      <w:pPr>
        <w:tabs>
          <w:tab w:val="right" w:pos="8730"/>
        </w:tabs>
        <w:spacing w:line="580" w:lineRule="exact"/>
        <w:outlineLvl w:val="0"/>
        <w:rPr>
          <w:rFonts w:ascii="仿宋" w:eastAsia="仿宋" w:hAnsi="仿宋"/>
          <w:sz w:val="28"/>
          <w:szCs w:val="28"/>
        </w:rPr>
      </w:pPr>
      <w:r w:rsidRPr="000C5308">
        <w:rPr>
          <w:rFonts w:ascii="仿宋" w:eastAsia="仿宋" w:hAnsi="仿宋" w:hint="eastAsia"/>
          <w:sz w:val="28"/>
          <w:szCs w:val="28"/>
        </w:rPr>
        <w:t>此表可从中国记协网</w:t>
      </w:r>
      <w:hyperlink r:id="rId9" w:history="1">
        <w:r w:rsidRPr="000C5308">
          <w:rPr>
            <w:rStyle w:val="a8"/>
            <w:rFonts w:ascii="仿宋" w:eastAsia="仿宋" w:hAnsi="仿宋" w:hint="eastAsia"/>
            <w:sz w:val="28"/>
            <w:szCs w:val="28"/>
          </w:rPr>
          <w:t>www.zgjx.com</w:t>
        </w:r>
      </w:hyperlink>
      <w:r w:rsidRPr="000C5308">
        <w:rPr>
          <w:rFonts w:ascii="仿宋" w:eastAsia="仿宋" w:hAnsi="仿宋" w:hint="eastAsia"/>
          <w:sz w:val="28"/>
          <w:szCs w:val="28"/>
        </w:rPr>
        <w:t>下载。</w:t>
      </w:r>
    </w:p>
    <w:p w14:paraId="492DFA4A" w14:textId="745F196C" w:rsidR="001F6769" w:rsidRDefault="001F6769" w:rsidP="001F6769">
      <w:pPr>
        <w:widowControl/>
        <w:jc w:val="left"/>
        <w:rPr>
          <w:rFonts w:ascii="楷体" w:eastAsia="楷体" w:hAnsi="楷体"/>
          <w:b/>
          <w:sz w:val="30"/>
          <w:szCs w:val="30"/>
        </w:rPr>
      </w:pPr>
      <w:r>
        <w:rPr>
          <w:rFonts w:ascii="楷体" w:eastAsia="楷体" w:hAnsi="楷体" w:hint="eastAsia"/>
          <w:b/>
          <w:sz w:val="30"/>
          <w:szCs w:val="30"/>
        </w:rPr>
        <w:lastRenderedPageBreak/>
        <w:t>附件</w:t>
      </w:r>
      <w:r w:rsidR="00A53ECE">
        <w:rPr>
          <w:rFonts w:ascii="楷体" w:eastAsia="楷体" w:hAnsi="楷体"/>
          <w:b/>
          <w:sz w:val="30"/>
          <w:szCs w:val="30"/>
        </w:rPr>
        <w:t>5</w:t>
      </w:r>
    </w:p>
    <w:p w14:paraId="03E7D023" w14:textId="77777777" w:rsidR="001F6769" w:rsidRPr="00734DA3" w:rsidRDefault="001F6769" w:rsidP="001F6769">
      <w:pPr>
        <w:tabs>
          <w:tab w:val="right" w:pos="8730"/>
        </w:tabs>
        <w:spacing w:line="580" w:lineRule="exact"/>
        <w:jc w:val="center"/>
        <w:outlineLvl w:val="0"/>
        <w:rPr>
          <w:rFonts w:ascii="华文中宋" w:eastAsia="华文中宋" w:hAnsi="华文中宋"/>
          <w:b/>
          <w:sz w:val="36"/>
          <w:szCs w:val="36"/>
        </w:rPr>
      </w:pPr>
      <w:r w:rsidRPr="00734DA3">
        <w:rPr>
          <w:rFonts w:ascii="华文中宋" w:eastAsia="华文中宋" w:hAnsi="华文中宋" w:hint="eastAsia"/>
          <w:b/>
          <w:sz w:val="36"/>
          <w:szCs w:val="36"/>
        </w:rPr>
        <w:t>中国新闻奖</w:t>
      </w:r>
      <w:r w:rsidRPr="00891432">
        <w:rPr>
          <w:rFonts w:ascii="华文中宋" w:eastAsia="华文中宋" w:hAnsi="华文中宋" w:hint="eastAsia"/>
          <w:b/>
          <w:sz w:val="36"/>
          <w:szCs w:val="36"/>
        </w:rPr>
        <w:t>新媒体新闻专栏</w:t>
      </w:r>
      <w:r w:rsidRPr="00734DA3">
        <w:rPr>
          <w:rFonts w:ascii="华文中宋" w:eastAsia="华文中宋" w:hAnsi="华文中宋" w:hint="eastAsia"/>
          <w:b/>
          <w:sz w:val="36"/>
          <w:szCs w:val="36"/>
        </w:rPr>
        <w:t>参评作品推荐表</w:t>
      </w:r>
      <w:bookmarkStart w:id="11" w:name="附件4"/>
      <w:bookmarkEnd w:id="11"/>
    </w:p>
    <w:p w14:paraId="6F288DBA" w14:textId="77777777" w:rsidR="001F6769" w:rsidRDefault="001F6769" w:rsidP="001F6769">
      <w:pPr>
        <w:tabs>
          <w:tab w:val="right" w:pos="8730"/>
        </w:tabs>
        <w:jc w:val="center"/>
        <w:outlineLvl w:val="0"/>
        <w:rPr>
          <w:rFonts w:ascii="华文中宋" w:eastAsia="华文中宋" w:hAnsi="华文中宋"/>
          <w:sz w:val="1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1497"/>
        <w:gridCol w:w="827"/>
        <w:gridCol w:w="379"/>
        <w:gridCol w:w="1266"/>
        <w:gridCol w:w="486"/>
        <w:gridCol w:w="506"/>
        <w:gridCol w:w="2245"/>
      </w:tblGrid>
      <w:tr w:rsidR="001F6769" w14:paraId="04C01022" w14:textId="77777777" w:rsidTr="008F280E">
        <w:trPr>
          <w:trHeight w:hRule="exact" w:val="454"/>
          <w:jc w:val="center"/>
        </w:trPr>
        <w:tc>
          <w:tcPr>
            <w:tcW w:w="2406" w:type="dxa"/>
            <w:vAlign w:val="center"/>
          </w:tcPr>
          <w:p w14:paraId="01D20F90" w14:textId="77777777" w:rsidR="001F6769" w:rsidRDefault="001F6769" w:rsidP="003446FB">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专栏名称</w:t>
            </w:r>
          </w:p>
        </w:tc>
        <w:tc>
          <w:tcPr>
            <w:tcW w:w="2703" w:type="dxa"/>
            <w:gridSpan w:val="3"/>
            <w:vAlign w:val="center"/>
          </w:tcPr>
          <w:p w14:paraId="72ABA581" w14:textId="77777777" w:rsidR="001F6769" w:rsidRPr="00E76023" w:rsidRDefault="001F6769" w:rsidP="003446FB">
            <w:pPr>
              <w:spacing w:line="440" w:lineRule="exact"/>
              <w:jc w:val="center"/>
              <w:rPr>
                <w:rFonts w:ascii="仿宋" w:eastAsia="仿宋" w:hAnsi="仿宋"/>
                <w:sz w:val="24"/>
              </w:rPr>
            </w:pPr>
          </w:p>
        </w:tc>
        <w:tc>
          <w:tcPr>
            <w:tcW w:w="1752" w:type="dxa"/>
            <w:gridSpan w:val="2"/>
            <w:vAlign w:val="center"/>
          </w:tcPr>
          <w:p w14:paraId="3DF94DC9" w14:textId="77777777" w:rsidR="001F6769" w:rsidRPr="00E76023" w:rsidRDefault="001F6769" w:rsidP="003446FB">
            <w:pPr>
              <w:spacing w:line="440" w:lineRule="exact"/>
              <w:jc w:val="center"/>
              <w:rPr>
                <w:rFonts w:ascii="仿宋" w:eastAsia="仿宋" w:hAnsi="仿宋"/>
                <w:sz w:val="24"/>
              </w:rPr>
            </w:pPr>
            <w:r w:rsidRPr="00E76023">
              <w:rPr>
                <w:rFonts w:ascii="华文中宋" w:eastAsia="华文中宋" w:hAnsi="华文中宋" w:hint="eastAsia"/>
                <w:sz w:val="28"/>
                <w:szCs w:val="28"/>
              </w:rPr>
              <w:t>创办日期</w:t>
            </w:r>
          </w:p>
        </w:tc>
        <w:tc>
          <w:tcPr>
            <w:tcW w:w="2751" w:type="dxa"/>
            <w:gridSpan w:val="2"/>
            <w:vAlign w:val="center"/>
          </w:tcPr>
          <w:p w14:paraId="2029F59B" w14:textId="77777777" w:rsidR="001F6769" w:rsidRPr="00E76023" w:rsidRDefault="001F6769" w:rsidP="003446FB">
            <w:pPr>
              <w:spacing w:line="440" w:lineRule="exact"/>
              <w:ind w:firstLine="560"/>
              <w:jc w:val="center"/>
              <w:rPr>
                <w:rFonts w:ascii="仿宋" w:eastAsia="仿宋" w:hAnsi="仿宋"/>
                <w:sz w:val="24"/>
              </w:rPr>
            </w:pPr>
            <w:r w:rsidRPr="00E76023">
              <w:rPr>
                <w:rFonts w:ascii="仿宋" w:eastAsia="仿宋" w:hAnsi="仿宋" w:hint="eastAsia"/>
                <w:sz w:val="24"/>
              </w:rPr>
              <w:t>年   月  日</w:t>
            </w:r>
          </w:p>
        </w:tc>
      </w:tr>
      <w:tr w:rsidR="001F6769" w14:paraId="57CC57C1" w14:textId="77777777" w:rsidTr="008F280E">
        <w:trPr>
          <w:trHeight w:hRule="exact" w:val="567"/>
          <w:jc w:val="center"/>
        </w:trPr>
        <w:tc>
          <w:tcPr>
            <w:tcW w:w="2406" w:type="dxa"/>
            <w:vAlign w:val="center"/>
          </w:tcPr>
          <w:p w14:paraId="57378D24" w14:textId="77777777" w:rsidR="001F6769" w:rsidRDefault="001F6769" w:rsidP="003446FB">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参评项目</w:t>
            </w:r>
          </w:p>
        </w:tc>
        <w:tc>
          <w:tcPr>
            <w:tcW w:w="7206" w:type="dxa"/>
            <w:gridSpan w:val="7"/>
            <w:vAlign w:val="center"/>
          </w:tcPr>
          <w:p w14:paraId="092E7F0A" w14:textId="77777777" w:rsidR="001F6769" w:rsidRDefault="001F6769" w:rsidP="0024697C">
            <w:pPr>
              <w:spacing w:line="440" w:lineRule="exact"/>
              <w:rPr>
                <w:rFonts w:ascii="仿宋_GB2312" w:eastAsia="仿宋_GB2312" w:hAnsi="华文仿宋"/>
                <w:sz w:val="28"/>
                <w:szCs w:val="28"/>
              </w:rPr>
            </w:pPr>
            <w:r w:rsidRPr="00E76023">
              <w:rPr>
                <w:rFonts w:ascii="仿宋" w:eastAsia="仿宋" w:hAnsi="仿宋" w:hint="eastAsia"/>
                <w:sz w:val="24"/>
              </w:rPr>
              <w:t>参评国际传播奖项请注明</w:t>
            </w:r>
          </w:p>
        </w:tc>
      </w:tr>
      <w:tr w:rsidR="001F6769" w14:paraId="1095FCDF" w14:textId="77777777" w:rsidTr="008F280E">
        <w:trPr>
          <w:trHeight w:hRule="exact" w:val="907"/>
          <w:jc w:val="center"/>
        </w:trPr>
        <w:tc>
          <w:tcPr>
            <w:tcW w:w="2406" w:type="dxa"/>
            <w:vAlign w:val="center"/>
          </w:tcPr>
          <w:p w14:paraId="554F7EFF" w14:textId="77777777" w:rsidR="001F6769" w:rsidRDefault="001F6769" w:rsidP="003446FB">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发布单位</w:t>
            </w:r>
          </w:p>
        </w:tc>
        <w:tc>
          <w:tcPr>
            <w:tcW w:w="2703" w:type="dxa"/>
            <w:gridSpan w:val="3"/>
            <w:vAlign w:val="center"/>
          </w:tcPr>
          <w:p w14:paraId="65C7EE73" w14:textId="77777777" w:rsidR="001F6769" w:rsidRPr="00885FF5" w:rsidRDefault="001F6769" w:rsidP="003446FB">
            <w:pPr>
              <w:spacing w:line="440" w:lineRule="exact"/>
              <w:jc w:val="center"/>
              <w:rPr>
                <w:rFonts w:ascii="仿宋" w:eastAsia="仿宋" w:hAnsi="仿宋"/>
                <w:sz w:val="24"/>
              </w:rPr>
            </w:pPr>
          </w:p>
        </w:tc>
        <w:tc>
          <w:tcPr>
            <w:tcW w:w="1752" w:type="dxa"/>
            <w:gridSpan w:val="2"/>
            <w:vAlign w:val="center"/>
          </w:tcPr>
          <w:p w14:paraId="4213AE9C" w14:textId="526497B8" w:rsidR="001F6769" w:rsidRDefault="00CD2E30" w:rsidP="003446FB">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20</w:t>
            </w:r>
            <w:r>
              <w:rPr>
                <w:rFonts w:ascii="华文中宋" w:eastAsia="华文中宋" w:hAnsi="华文中宋"/>
                <w:sz w:val="28"/>
                <w:szCs w:val="28"/>
              </w:rPr>
              <w:t>20</w:t>
            </w:r>
            <w:r w:rsidR="001F6769">
              <w:rPr>
                <w:rFonts w:ascii="华文中宋" w:eastAsia="华文中宋" w:hAnsi="华文中宋" w:hint="eastAsia"/>
                <w:sz w:val="28"/>
                <w:szCs w:val="28"/>
              </w:rPr>
              <w:t>年度发布总次数</w:t>
            </w:r>
          </w:p>
        </w:tc>
        <w:tc>
          <w:tcPr>
            <w:tcW w:w="2751" w:type="dxa"/>
            <w:gridSpan w:val="2"/>
            <w:vAlign w:val="center"/>
          </w:tcPr>
          <w:p w14:paraId="081E61AE" w14:textId="77777777" w:rsidR="001F6769" w:rsidRPr="00885FF5" w:rsidRDefault="001F6769" w:rsidP="003446FB">
            <w:pPr>
              <w:spacing w:line="440" w:lineRule="exact"/>
              <w:jc w:val="center"/>
              <w:rPr>
                <w:rFonts w:ascii="仿宋" w:eastAsia="仿宋" w:hAnsi="仿宋"/>
                <w:sz w:val="24"/>
              </w:rPr>
            </w:pPr>
          </w:p>
        </w:tc>
      </w:tr>
      <w:tr w:rsidR="001F6769" w14:paraId="79EC4B95" w14:textId="77777777" w:rsidTr="008F280E">
        <w:trPr>
          <w:trHeight w:hRule="exact" w:val="454"/>
          <w:jc w:val="center"/>
        </w:trPr>
        <w:tc>
          <w:tcPr>
            <w:tcW w:w="2406" w:type="dxa"/>
            <w:vAlign w:val="center"/>
          </w:tcPr>
          <w:p w14:paraId="6512B460" w14:textId="77777777" w:rsidR="001F6769" w:rsidRDefault="001F6769" w:rsidP="003446FB">
            <w:pPr>
              <w:spacing w:line="440" w:lineRule="exact"/>
              <w:jc w:val="center"/>
              <w:rPr>
                <w:rFonts w:ascii="仿宋_GB2312" w:eastAsia="仿宋_GB2312" w:hAnsi="华文仿宋"/>
                <w:b/>
                <w:sz w:val="28"/>
                <w:szCs w:val="28"/>
              </w:rPr>
            </w:pPr>
            <w:r>
              <w:rPr>
                <w:rFonts w:ascii="华文中宋" w:eastAsia="华文中宋" w:hAnsi="华文中宋" w:hint="eastAsia"/>
                <w:sz w:val="28"/>
                <w:szCs w:val="28"/>
              </w:rPr>
              <w:t>发布平台</w:t>
            </w:r>
          </w:p>
        </w:tc>
        <w:tc>
          <w:tcPr>
            <w:tcW w:w="7206" w:type="dxa"/>
            <w:gridSpan w:val="7"/>
            <w:vAlign w:val="center"/>
          </w:tcPr>
          <w:p w14:paraId="199EBE03" w14:textId="77777777" w:rsidR="001F6769" w:rsidRPr="00885FF5" w:rsidRDefault="001F6769" w:rsidP="003446FB">
            <w:pPr>
              <w:spacing w:line="440" w:lineRule="exact"/>
              <w:jc w:val="left"/>
              <w:rPr>
                <w:rFonts w:ascii="仿宋" w:eastAsia="仿宋" w:hAnsi="仿宋"/>
                <w:sz w:val="24"/>
              </w:rPr>
            </w:pPr>
            <w:r>
              <w:rPr>
                <w:rFonts w:ascii="仿宋" w:eastAsia="仿宋" w:hAnsi="仿宋" w:hint="eastAsia"/>
                <w:sz w:val="24"/>
              </w:rPr>
              <w:t>只填写一个主要平台</w:t>
            </w:r>
          </w:p>
        </w:tc>
      </w:tr>
      <w:tr w:rsidR="001F6769" w14:paraId="17881675" w14:textId="77777777" w:rsidTr="008F280E">
        <w:trPr>
          <w:trHeight w:hRule="exact" w:val="454"/>
          <w:jc w:val="center"/>
        </w:trPr>
        <w:tc>
          <w:tcPr>
            <w:tcW w:w="2406" w:type="dxa"/>
            <w:vAlign w:val="center"/>
          </w:tcPr>
          <w:p w14:paraId="791C92CE" w14:textId="77777777" w:rsidR="001F6769" w:rsidRDefault="001F6769" w:rsidP="003446FB">
            <w:pPr>
              <w:spacing w:line="300" w:lineRule="exact"/>
              <w:jc w:val="center"/>
              <w:rPr>
                <w:rFonts w:ascii="仿宋_GB2312" w:eastAsia="仿宋_GB2312" w:hAnsi="仿宋"/>
                <w:b/>
                <w:sz w:val="28"/>
                <w:szCs w:val="28"/>
              </w:rPr>
            </w:pPr>
            <w:r>
              <w:rPr>
                <w:rFonts w:ascii="华文中宋" w:eastAsia="华文中宋" w:hAnsi="华文中宋" w:hint="eastAsia"/>
                <w:sz w:val="28"/>
              </w:rPr>
              <w:t>主创人员</w:t>
            </w:r>
          </w:p>
        </w:tc>
        <w:tc>
          <w:tcPr>
            <w:tcW w:w="7206" w:type="dxa"/>
            <w:gridSpan w:val="7"/>
            <w:vAlign w:val="center"/>
          </w:tcPr>
          <w:p w14:paraId="5838D674" w14:textId="77777777" w:rsidR="001F6769" w:rsidRPr="00885FF5" w:rsidRDefault="001F6769" w:rsidP="003446FB">
            <w:pPr>
              <w:spacing w:line="360" w:lineRule="exact"/>
              <w:jc w:val="center"/>
              <w:rPr>
                <w:rFonts w:ascii="仿宋" w:eastAsia="仿宋" w:hAnsi="仿宋"/>
                <w:sz w:val="24"/>
              </w:rPr>
            </w:pPr>
          </w:p>
        </w:tc>
      </w:tr>
      <w:tr w:rsidR="001F6769" w14:paraId="3A49428E" w14:textId="77777777" w:rsidTr="008F280E">
        <w:trPr>
          <w:trHeight w:hRule="exact" w:val="454"/>
          <w:jc w:val="center"/>
        </w:trPr>
        <w:tc>
          <w:tcPr>
            <w:tcW w:w="2406" w:type="dxa"/>
            <w:vAlign w:val="center"/>
          </w:tcPr>
          <w:p w14:paraId="5AD232B6" w14:textId="77777777" w:rsidR="001F6769" w:rsidRDefault="001F6769" w:rsidP="003446FB">
            <w:pPr>
              <w:spacing w:line="300" w:lineRule="exact"/>
              <w:jc w:val="center"/>
              <w:rPr>
                <w:rFonts w:ascii="华文中宋" w:eastAsia="华文中宋" w:hAnsi="华文中宋"/>
                <w:sz w:val="28"/>
              </w:rPr>
            </w:pPr>
            <w:r>
              <w:rPr>
                <w:rFonts w:ascii="华文中宋" w:eastAsia="华文中宋" w:hAnsi="华文中宋" w:hint="eastAsia"/>
                <w:sz w:val="28"/>
              </w:rPr>
              <w:t>编辑</w:t>
            </w:r>
          </w:p>
        </w:tc>
        <w:tc>
          <w:tcPr>
            <w:tcW w:w="7206" w:type="dxa"/>
            <w:gridSpan w:val="7"/>
            <w:vAlign w:val="center"/>
          </w:tcPr>
          <w:p w14:paraId="4CF05066" w14:textId="77777777" w:rsidR="001F6769" w:rsidRPr="00885FF5" w:rsidRDefault="001F6769" w:rsidP="003446FB">
            <w:pPr>
              <w:spacing w:line="360" w:lineRule="exact"/>
              <w:jc w:val="center"/>
              <w:rPr>
                <w:rFonts w:ascii="仿宋" w:eastAsia="仿宋" w:hAnsi="仿宋"/>
                <w:sz w:val="24"/>
              </w:rPr>
            </w:pPr>
          </w:p>
        </w:tc>
      </w:tr>
      <w:tr w:rsidR="001F6769" w14:paraId="096A9C74" w14:textId="77777777" w:rsidTr="008F280E">
        <w:trPr>
          <w:trHeight w:val="680"/>
          <w:jc w:val="center"/>
        </w:trPr>
        <w:tc>
          <w:tcPr>
            <w:tcW w:w="2406" w:type="dxa"/>
            <w:vAlign w:val="center"/>
          </w:tcPr>
          <w:p w14:paraId="278B11D6" w14:textId="77777777" w:rsidR="001F6769" w:rsidRDefault="001F6769" w:rsidP="003446FB">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专栏简介</w:t>
            </w:r>
          </w:p>
        </w:tc>
        <w:tc>
          <w:tcPr>
            <w:tcW w:w="7206" w:type="dxa"/>
            <w:gridSpan w:val="7"/>
          </w:tcPr>
          <w:p w14:paraId="1D3806D3" w14:textId="64714B65" w:rsidR="001F6769" w:rsidRPr="00AA4B2F" w:rsidRDefault="001F6769" w:rsidP="0079458C">
            <w:pPr>
              <w:ind w:firstLineChars="200" w:firstLine="422"/>
              <w:jc w:val="left"/>
              <w:rPr>
                <w:rFonts w:ascii="仿宋" w:eastAsia="仿宋" w:hAnsi="仿宋"/>
                <w:b/>
                <w:color w:val="808080"/>
                <w:sz w:val="24"/>
              </w:rPr>
            </w:pPr>
            <w:r w:rsidRPr="00AA4B2F">
              <w:rPr>
                <w:rFonts w:ascii="仿宋" w:eastAsia="仿宋" w:hAnsi="仿宋" w:hint="eastAsia"/>
                <w:b/>
                <w:color w:val="808080"/>
                <w:szCs w:val="21"/>
              </w:rPr>
              <w:t>包括专栏定位、作品评介、形式体裁、风格特点、受众反映、社会效果等（</w:t>
            </w:r>
            <w:r w:rsidRPr="00AA4B2F">
              <w:rPr>
                <w:rFonts w:ascii="仿宋" w:eastAsia="仿宋" w:hAnsi="仿宋"/>
                <w:b/>
                <w:color w:val="808080"/>
                <w:szCs w:val="21"/>
              </w:rPr>
              <w:t>500字以内）。</w:t>
            </w:r>
          </w:p>
        </w:tc>
      </w:tr>
      <w:tr w:rsidR="001F2C99" w14:paraId="6B02C7B1" w14:textId="77777777" w:rsidTr="001F2C99">
        <w:trPr>
          <w:trHeight w:val="680"/>
          <w:jc w:val="center"/>
        </w:trPr>
        <w:tc>
          <w:tcPr>
            <w:tcW w:w="2406" w:type="dxa"/>
            <w:tcBorders>
              <w:top w:val="single" w:sz="4" w:space="0" w:color="auto"/>
              <w:left w:val="single" w:sz="4" w:space="0" w:color="auto"/>
              <w:bottom w:val="single" w:sz="4" w:space="0" w:color="auto"/>
              <w:right w:val="single" w:sz="4" w:space="0" w:color="auto"/>
            </w:tcBorders>
            <w:vAlign w:val="center"/>
          </w:tcPr>
          <w:p w14:paraId="160CBECE" w14:textId="77777777" w:rsidR="001F2C99" w:rsidRPr="008F280E" w:rsidRDefault="001F2C99" w:rsidP="001F2C99">
            <w:pPr>
              <w:spacing w:line="440" w:lineRule="exact"/>
              <w:jc w:val="center"/>
              <w:rPr>
                <w:rFonts w:ascii="华文中宋" w:eastAsia="华文中宋" w:hAnsi="华文中宋"/>
                <w:sz w:val="28"/>
                <w:szCs w:val="28"/>
              </w:rPr>
            </w:pPr>
            <w:r w:rsidRPr="008F280E">
              <w:rPr>
                <w:rFonts w:ascii="华文中宋" w:eastAsia="华文中宋" w:hAnsi="华文中宋" w:hint="eastAsia"/>
                <w:sz w:val="28"/>
                <w:szCs w:val="28"/>
              </w:rPr>
              <w:t>社会效果</w:t>
            </w:r>
          </w:p>
        </w:tc>
        <w:tc>
          <w:tcPr>
            <w:tcW w:w="7206" w:type="dxa"/>
            <w:gridSpan w:val="7"/>
            <w:tcBorders>
              <w:top w:val="single" w:sz="4" w:space="0" w:color="auto"/>
              <w:left w:val="single" w:sz="4" w:space="0" w:color="auto"/>
              <w:bottom w:val="single" w:sz="4" w:space="0" w:color="auto"/>
              <w:right w:val="single" w:sz="4" w:space="0" w:color="auto"/>
            </w:tcBorders>
          </w:tcPr>
          <w:p w14:paraId="0200928C" w14:textId="6966480B" w:rsidR="001F2C99" w:rsidRPr="00AA4B2F" w:rsidRDefault="001F2C99" w:rsidP="0079458C">
            <w:pPr>
              <w:ind w:firstLineChars="200" w:firstLine="422"/>
              <w:jc w:val="left"/>
              <w:rPr>
                <w:rFonts w:ascii="仿宋" w:eastAsia="仿宋" w:hAnsi="仿宋"/>
                <w:b/>
                <w:color w:val="808080"/>
                <w:sz w:val="24"/>
              </w:rPr>
            </w:pPr>
            <w:r w:rsidRPr="00AA4B2F">
              <w:rPr>
                <w:rFonts w:ascii="仿宋" w:eastAsia="仿宋" w:hAnsi="仿宋" w:hint="eastAsia"/>
                <w:b/>
                <w:color w:val="808080"/>
                <w:szCs w:val="21"/>
              </w:rPr>
              <w:t>请在此栏内填报专栏的社会影响</w:t>
            </w:r>
            <w:r w:rsidR="00FD3A15" w:rsidRPr="00AA4B2F">
              <w:rPr>
                <w:rFonts w:ascii="仿宋" w:eastAsia="仿宋" w:hAnsi="仿宋" w:hint="eastAsia"/>
                <w:b/>
                <w:color w:val="808080"/>
                <w:szCs w:val="21"/>
              </w:rPr>
              <w:t>等</w:t>
            </w:r>
            <w:r w:rsidR="00FD3A15" w:rsidRPr="00AA4B2F">
              <w:rPr>
                <w:rFonts w:ascii="仿宋" w:eastAsia="仿宋" w:hAnsi="仿宋"/>
                <w:b/>
                <w:color w:val="808080"/>
                <w:szCs w:val="21"/>
              </w:rPr>
              <w:t>情况</w:t>
            </w:r>
            <w:r w:rsidRPr="00AA4B2F">
              <w:rPr>
                <w:rFonts w:ascii="仿宋" w:eastAsia="仿宋" w:hAnsi="仿宋" w:hint="eastAsia"/>
                <w:b/>
                <w:color w:val="808080"/>
                <w:szCs w:val="21"/>
              </w:rPr>
              <w:t>（</w:t>
            </w:r>
            <w:r w:rsidRPr="00AA4B2F">
              <w:rPr>
                <w:rFonts w:ascii="仿宋" w:eastAsia="仿宋" w:hAnsi="仿宋"/>
                <w:b/>
                <w:color w:val="808080"/>
                <w:szCs w:val="21"/>
              </w:rPr>
              <w:t>500字以内）。</w:t>
            </w:r>
          </w:p>
        </w:tc>
      </w:tr>
      <w:tr w:rsidR="00F81FDD" w14:paraId="2F2BC5EF" w14:textId="77777777" w:rsidTr="008F280E">
        <w:trPr>
          <w:trHeight w:val="680"/>
          <w:jc w:val="center"/>
        </w:trPr>
        <w:tc>
          <w:tcPr>
            <w:tcW w:w="2406" w:type="dxa"/>
            <w:vAlign w:val="center"/>
          </w:tcPr>
          <w:p w14:paraId="04D9E09F" w14:textId="3D552E07" w:rsidR="00F81FDD" w:rsidRPr="008F280E" w:rsidRDefault="00F81FDD" w:rsidP="003446FB">
            <w:pPr>
              <w:spacing w:line="440" w:lineRule="exact"/>
              <w:jc w:val="center"/>
              <w:rPr>
                <w:rFonts w:ascii="华文中宋" w:eastAsia="华文中宋" w:hAnsi="华文中宋"/>
                <w:sz w:val="28"/>
                <w:szCs w:val="28"/>
              </w:rPr>
            </w:pPr>
            <w:r w:rsidRPr="008F280E">
              <w:rPr>
                <w:rFonts w:ascii="华文中宋" w:eastAsia="华文中宋" w:hAnsi="华文中宋" w:hint="eastAsia"/>
                <w:sz w:val="28"/>
                <w:szCs w:val="28"/>
              </w:rPr>
              <w:t>全媒体传播实效</w:t>
            </w:r>
          </w:p>
        </w:tc>
        <w:tc>
          <w:tcPr>
            <w:tcW w:w="7206" w:type="dxa"/>
            <w:gridSpan w:val="7"/>
          </w:tcPr>
          <w:p w14:paraId="358AF6D3" w14:textId="28F1BB62" w:rsidR="00F81FDD" w:rsidRPr="00AA4B2F" w:rsidRDefault="00E600BB" w:rsidP="0079458C">
            <w:pPr>
              <w:ind w:firstLineChars="200" w:firstLine="422"/>
              <w:jc w:val="left"/>
              <w:rPr>
                <w:rFonts w:ascii="仿宋" w:eastAsia="仿宋" w:hAnsi="仿宋"/>
                <w:b/>
                <w:color w:val="808080"/>
                <w:sz w:val="24"/>
              </w:rPr>
            </w:pPr>
            <w:r w:rsidRPr="00AA4B2F">
              <w:rPr>
                <w:rFonts w:ascii="仿宋" w:eastAsia="仿宋" w:hAnsi="仿宋" w:hint="eastAsia"/>
                <w:b/>
                <w:color w:val="808080"/>
                <w:szCs w:val="21"/>
              </w:rPr>
              <w:t>全媒体传播效果突出的作品</w:t>
            </w:r>
            <w:r w:rsidR="00777516" w:rsidRPr="00AA4B2F">
              <w:rPr>
                <w:rFonts w:ascii="仿宋" w:eastAsia="仿宋" w:hAnsi="仿宋" w:hint="eastAsia"/>
                <w:b/>
                <w:color w:val="808080"/>
                <w:szCs w:val="21"/>
              </w:rPr>
              <w:t>，</w:t>
            </w:r>
            <w:r w:rsidR="00F81FDD" w:rsidRPr="00AA4B2F">
              <w:rPr>
                <w:rFonts w:ascii="仿宋" w:eastAsia="仿宋" w:hAnsi="仿宋" w:hint="eastAsia"/>
                <w:b/>
                <w:color w:val="808080"/>
                <w:szCs w:val="21"/>
              </w:rPr>
              <w:t>请在此栏内填报作品的生产方式与制作流程，传播平台、渠道，以及作品点击量、转发量、受众参与度等情况</w:t>
            </w:r>
            <w:r w:rsidR="001F2C99" w:rsidRPr="00AA4B2F">
              <w:rPr>
                <w:rFonts w:ascii="仿宋" w:eastAsia="仿宋" w:hAnsi="仿宋" w:hint="eastAsia"/>
                <w:b/>
                <w:color w:val="808080"/>
                <w:szCs w:val="21"/>
              </w:rPr>
              <w:t>（</w:t>
            </w:r>
            <w:r w:rsidR="001F2C99" w:rsidRPr="00AA4B2F">
              <w:rPr>
                <w:rFonts w:ascii="仿宋" w:eastAsia="仿宋" w:hAnsi="仿宋"/>
                <w:b/>
                <w:color w:val="808080"/>
                <w:szCs w:val="21"/>
              </w:rPr>
              <w:t>500字以内）</w:t>
            </w:r>
            <w:r w:rsidR="00F81FDD" w:rsidRPr="00AA4B2F">
              <w:rPr>
                <w:rFonts w:ascii="仿宋" w:eastAsia="仿宋" w:hAnsi="仿宋" w:hint="eastAsia"/>
                <w:b/>
                <w:color w:val="808080"/>
                <w:szCs w:val="21"/>
              </w:rPr>
              <w:t>。</w:t>
            </w:r>
          </w:p>
        </w:tc>
      </w:tr>
      <w:tr w:rsidR="001F6769" w14:paraId="47072F7F" w14:textId="77777777" w:rsidTr="003446FB">
        <w:trPr>
          <w:trHeight w:val="1403"/>
          <w:jc w:val="center"/>
        </w:trPr>
        <w:tc>
          <w:tcPr>
            <w:tcW w:w="2406" w:type="dxa"/>
            <w:vAlign w:val="center"/>
          </w:tcPr>
          <w:p w14:paraId="5A00D2C6" w14:textId="77777777" w:rsidR="001F6769" w:rsidRPr="008F280E" w:rsidRDefault="001F6769" w:rsidP="003446FB">
            <w:pPr>
              <w:spacing w:line="440" w:lineRule="exact"/>
              <w:jc w:val="center"/>
              <w:rPr>
                <w:rFonts w:ascii="华文中宋" w:eastAsia="华文中宋" w:hAnsi="华文中宋"/>
                <w:sz w:val="28"/>
                <w:szCs w:val="28"/>
              </w:rPr>
            </w:pPr>
            <w:r w:rsidRPr="008F280E">
              <w:rPr>
                <w:rFonts w:ascii="华文中宋" w:eastAsia="华文中宋" w:hAnsi="华文中宋" w:hint="eastAsia"/>
                <w:sz w:val="28"/>
                <w:szCs w:val="28"/>
              </w:rPr>
              <w:t>推荐</w:t>
            </w:r>
          </w:p>
          <w:p w14:paraId="6CA2DE74" w14:textId="77777777" w:rsidR="001F6769" w:rsidRPr="008F280E" w:rsidRDefault="001F6769" w:rsidP="003446FB">
            <w:pPr>
              <w:spacing w:line="440" w:lineRule="exact"/>
              <w:jc w:val="center"/>
              <w:rPr>
                <w:rFonts w:ascii="华文中宋" w:eastAsia="华文中宋" w:hAnsi="华文中宋"/>
                <w:sz w:val="28"/>
                <w:szCs w:val="28"/>
              </w:rPr>
            </w:pPr>
            <w:r w:rsidRPr="008F280E">
              <w:rPr>
                <w:rFonts w:ascii="华文中宋" w:eastAsia="华文中宋" w:hAnsi="华文中宋" w:hint="eastAsia"/>
                <w:sz w:val="28"/>
                <w:szCs w:val="28"/>
              </w:rPr>
              <w:t>理由</w:t>
            </w:r>
          </w:p>
        </w:tc>
        <w:tc>
          <w:tcPr>
            <w:tcW w:w="7206" w:type="dxa"/>
            <w:gridSpan w:val="7"/>
          </w:tcPr>
          <w:p w14:paraId="297F59EF" w14:textId="13E6AC7C" w:rsidR="001F6769" w:rsidRPr="00AA4B2F" w:rsidRDefault="001F6769" w:rsidP="003446FB">
            <w:pPr>
              <w:ind w:firstLineChars="200" w:firstLine="422"/>
              <w:jc w:val="left"/>
              <w:rPr>
                <w:rFonts w:ascii="仿宋" w:eastAsia="仿宋" w:hAnsi="仿宋"/>
                <w:b/>
                <w:color w:val="808080"/>
                <w:szCs w:val="21"/>
              </w:rPr>
            </w:pPr>
            <w:r w:rsidRPr="00AA4B2F">
              <w:rPr>
                <w:rFonts w:ascii="仿宋" w:eastAsia="仿宋" w:hAnsi="仿宋" w:hint="eastAsia"/>
                <w:b/>
                <w:color w:val="808080"/>
                <w:szCs w:val="21"/>
              </w:rPr>
              <w:t>组织报送作品由报送单位填写，报送单位主要</w:t>
            </w:r>
            <w:r w:rsidR="00074375" w:rsidRPr="00AA4B2F">
              <w:rPr>
                <w:rFonts w:ascii="仿宋" w:eastAsia="仿宋" w:hAnsi="仿宋" w:hint="eastAsia"/>
                <w:b/>
                <w:color w:val="808080"/>
                <w:szCs w:val="21"/>
              </w:rPr>
              <w:t>负责人</w:t>
            </w:r>
            <w:r w:rsidRPr="00AA4B2F">
              <w:rPr>
                <w:rFonts w:ascii="仿宋" w:eastAsia="仿宋" w:hAnsi="仿宋" w:hint="eastAsia"/>
                <w:b/>
                <w:color w:val="808080"/>
                <w:szCs w:val="21"/>
              </w:rPr>
              <w:t>签名，加盖单位公章；单位推荐的自荐</w:t>
            </w:r>
            <w:r w:rsidR="00F52B88" w:rsidRPr="00AA4B2F">
              <w:rPr>
                <w:rFonts w:ascii="仿宋" w:eastAsia="仿宋" w:hAnsi="仿宋" w:hint="eastAsia"/>
                <w:b/>
                <w:color w:val="808080"/>
                <w:szCs w:val="21"/>
              </w:rPr>
              <w:t>、</w:t>
            </w:r>
            <w:r w:rsidRPr="00AA4B2F">
              <w:rPr>
                <w:rFonts w:ascii="仿宋" w:eastAsia="仿宋" w:hAnsi="仿宋" w:hint="eastAsia"/>
                <w:b/>
                <w:color w:val="808080"/>
                <w:szCs w:val="21"/>
              </w:rPr>
              <w:t>他荐作品由推荐单位填写，推荐单位主要</w:t>
            </w:r>
            <w:r w:rsidR="00074375" w:rsidRPr="00AA4B2F">
              <w:rPr>
                <w:rFonts w:ascii="仿宋" w:eastAsia="仿宋" w:hAnsi="仿宋" w:hint="eastAsia"/>
                <w:b/>
                <w:color w:val="808080"/>
                <w:szCs w:val="21"/>
              </w:rPr>
              <w:t>负责人</w:t>
            </w:r>
            <w:r w:rsidRPr="00AA4B2F">
              <w:rPr>
                <w:rFonts w:ascii="仿宋" w:eastAsia="仿宋" w:hAnsi="仿宋" w:hint="eastAsia"/>
                <w:b/>
                <w:color w:val="808080"/>
                <w:szCs w:val="21"/>
              </w:rPr>
              <w:t>签名，加盖单位公章；个人推荐的自荐</w:t>
            </w:r>
            <w:r w:rsidR="00F52B88" w:rsidRPr="00AA4B2F">
              <w:rPr>
                <w:rFonts w:ascii="仿宋" w:eastAsia="仿宋" w:hAnsi="仿宋" w:hint="eastAsia"/>
                <w:b/>
                <w:color w:val="808080"/>
                <w:szCs w:val="21"/>
              </w:rPr>
              <w:t>、</w:t>
            </w:r>
            <w:r w:rsidRPr="00AA4B2F">
              <w:rPr>
                <w:rFonts w:ascii="仿宋" w:eastAsia="仿宋" w:hAnsi="仿宋" w:hint="eastAsia"/>
                <w:b/>
                <w:color w:val="808080"/>
                <w:szCs w:val="21"/>
              </w:rPr>
              <w:t>他荐作品由自荐人</w:t>
            </w:r>
            <w:r w:rsidR="00F52B88" w:rsidRPr="00AA4B2F">
              <w:rPr>
                <w:rFonts w:ascii="仿宋" w:eastAsia="仿宋" w:hAnsi="仿宋" w:hint="eastAsia"/>
                <w:b/>
                <w:color w:val="808080"/>
                <w:szCs w:val="21"/>
              </w:rPr>
              <w:t>、</w:t>
            </w:r>
            <w:r w:rsidRPr="00AA4B2F">
              <w:rPr>
                <w:rFonts w:ascii="仿宋" w:eastAsia="仿宋" w:hAnsi="仿宋" w:hint="eastAsia"/>
                <w:b/>
                <w:color w:val="808080"/>
                <w:szCs w:val="21"/>
              </w:rPr>
              <w:t>他荐人填写，自荐人</w:t>
            </w:r>
            <w:r w:rsidR="00F52B88" w:rsidRPr="00AA4B2F">
              <w:rPr>
                <w:rFonts w:ascii="仿宋" w:eastAsia="仿宋" w:hAnsi="仿宋" w:hint="eastAsia"/>
                <w:b/>
                <w:color w:val="808080"/>
                <w:szCs w:val="21"/>
              </w:rPr>
              <w:t>、</w:t>
            </w:r>
            <w:r w:rsidRPr="00AA4B2F">
              <w:rPr>
                <w:rFonts w:ascii="仿宋" w:eastAsia="仿宋" w:hAnsi="仿宋" w:hint="eastAsia"/>
                <w:b/>
                <w:color w:val="808080"/>
                <w:szCs w:val="21"/>
              </w:rPr>
              <w:t>他荐人签名</w:t>
            </w:r>
            <w:r w:rsidR="001F2C99" w:rsidRPr="00AA4B2F">
              <w:rPr>
                <w:rFonts w:ascii="仿宋" w:eastAsia="仿宋" w:hAnsi="仿宋" w:hint="eastAsia"/>
                <w:b/>
                <w:color w:val="808080"/>
                <w:szCs w:val="21"/>
              </w:rPr>
              <w:t>，加盖单位公章</w:t>
            </w:r>
            <w:r w:rsidRPr="00AA4B2F">
              <w:rPr>
                <w:rFonts w:ascii="仿宋" w:eastAsia="仿宋" w:hAnsi="仿宋" w:hint="eastAsia"/>
                <w:b/>
                <w:color w:val="808080"/>
                <w:szCs w:val="21"/>
              </w:rPr>
              <w:t>。</w:t>
            </w:r>
          </w:p>
          <w:p w14:paraId="15A9E9A3" w14:textId="77777777" w:rsidR="001F6769" w:rsidRPr="008F280E" w:rsidRDefault="001F6769" w:rsidP="003446FB">
            <w:pPr>
              <w:spacing w:line="380" w:lineRule="exact"/>
              <w:ind w:firstLineChars="200" w:firstLine="560"/>
              <w:rPr>
                <w:rFonts w:ascii="华文中宋" w:eastAsia="华文中宋" w:hAnsi="华文中宋"/>
                <w:sz w:val="28"/>
                <w:szCs w:val="28"/>
              </w:rPr>
            </w:pPr>
            <w:r w:rsidRPr="008F280E">
              <w:rPr>
                <w:rFonts w:ascii="华文中宋" w:eastAsia="华文中宋" w:hAnsi="华文中宋" w:hint="eastAsia"/>
                <w:sz w:val="28"/>
                <w:szCs w:val="28"/>
              </w:rPr>
              <w:t>签名：                    （盖单位公章）</w:t>
            </w:r>
          </w:p>
          <w:p w14:paraId="3274D474" w14:textId="3B7CACAC" w:rsidR="001F6769" w:rsidRPr="008F280E" w:rsidRDefault="001F6769" w:rsidP="003446FB">
            <w:pPr>
              <w:spacing w:line="420" w:lineRule="exact"/>
              <w:jc w:val="left"/>
              <w:rPr>
                <w:rFonts w:ascii="仿宋_GB2312" w:eastAsia="仿宋_GB2312"/>
                <w:szCs w:val="21"/>
              </w:rPr>
            </w:pPr>
            <w:r w:rsidRPr="008F280E">
              <w:rPr>
                <w:rFonts w:ascii="华文中宋" w:eastAsia="华文中宋" w:hAnsi="华文中宋" w:hint="eastAsia"/>
                <w:sz w:val="28"/>
                <w:szCs w:val="28"/>
              </w:rPr>
              <w:t xml:space="preserve">                             </w:t>
            </w:r>
            <w:r w:rsidR="00CD2E30" w:rsidRPr="008F280E">
              <w:rPr>
                <w:rFonts w:ascii="华文中宋" w:eastAsia="华文中宋" w:hAnsi="华文中宋"/>
                <w:sz w:val="28"/>
                <w:szCs w:val="28"/>
              </w:rPr>
              <w:t>20</w:t>
            </w:r>
            <w:r w:rsidR="00CD2E30" w:rsidRPr="008F280E">
              <w:rPr>
                <w:rFonts w:ascii="华文中宋" w:eastAsia="华文中宋" w:hAnsi="华文中宋" w:hint="eastAsia"/>
                <w:sz w:val="28"/>
                <w:szCs w:val="28"/>
              </w:rPr>
              <w:t>2</w:t>
            </w:r>
            <w:r w:rsidR="00CD2E30" w:rsidRPr="008F280E">
              <w:rPr>
                <w:rFonts w:ascii="华文中宋" w:eastAsia="华文中宋" w:hAnsi="华文中宋"/>
                <w:sz w:val="28"/>
                <w:szCs w:val="28"/>
              </w:rPr>
              <w:t>1</w:t>
            </w:r>
            <w:r w:rsidRPr="008F280E">
              <w:rPr>
                <w:rFonts w:ascii="华文中宋" w:eastAsia="华文中宋" w:hAnsi="华文中宋"/>
                <w:sz w:val="28"/>
                <w:szCs w:val="28"/>
              </w:rPr>
              <w:t xml:space="preserve">年  </w:t>
            </w:r>
            <w:r w:rsidRPr="008F280E">
              <w:rPr>
                <w:rFonts w:ascii="华文中宋" w:eastAsia="华文中宋" w:hAnsi="华文中宋" w:hint="eastAsia"/>
                <w:sz w:val="28"/>
                <w:szCs w:val="28"/>
              </w:rPr>
              <w:t>月</w:t>
            </w:r>
            <w:r w:rsidRPr="008F280E">
              <w:rPr>
                <w:rFonts w:ascii="华文中宋" w:eastAsia="华文中宋" w:hAnsi="华文中宋"/>
                <w:sz w:val="28"/>
                <w:szCs w:val="28"/>
              </w:rPr>
              <w:t xml:space="preserve">  </w:t>
            </w:r>
            <w:r w:rsidRPr="008F280E">
              <w:rPr>
                <w:rFonts w:ascii="华文中宋" w:eastAsia="华文中宋" w:hAnsi="华文中宋" w:hint="eastAsia"/>
                <w:sz w:val="28"/>
                <w:szCs w:val="28"/>
              </w:rPr>
              <w:t>日</w:t>
            </w:r>
          </w:p>
        </w:tc>
      </w:tr>
      <w:tr w:rsidR="001F6769" w14:paraId="1FEF1E49" w14:textId="77777777" w:rsidTr="008F280E">
        <w:trPr>
          <w:trHeight w:hRule="exact" w:val="454"/>
          <w:jc w:val="center"/>
        </w:trPr>
        <w:tc>
          <w:tcPr>
            <w:tcW w:w="2406" w:type="dxa"/>
            <w:vAlign w:val="center"/>
          </w:tcPr>
          <w:p w14:paraId="79B5EE4E" w14:textId="77777777" w:rsidR="001F6769" w:rsidRDefault="001F6769" w:rsidP="003446FB">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联系人</w:t>
            </w:r>
          </w:p>
        </w:tc>
        <w:tc>
          <w:tcPr>
            <w:tcW w:w="1497" w:type="dxa"/>
            <w:vAlign w:val="center"/>
          </w:tcPr>
          <w:p w14:paraId="53841800" w14:textId="77777777" w:rsidR="001F6769" w:rsidRPr="00885FF5" w:rsidRDefault="001F6769" w:rsidP="003446FB">
            <w:pPr>
              <w:ind w:firstLineChars="200" w:firstLine="480"/>
              <w:rPr>
                <w:rFonts w:ascii="仿宋" w:eastAsia="仿宋" w:hAnsi="仿宋"/>
                <w:sz w:val="24"/>
              </w:rPr>
            </w:pPr>
          </w:p>
        </w:tc>
        <w:tc>
          <w:tcPr>
            <w:tcW w:w="827" w:type="dxa"/>
            <w:vAlign w:val="center"/>
          </w:tcPr>
          <w:p w14:paraId="0D99A6F9" w14:textId="77777777" w:rsidR="001F6769" w:rsidRDefault="001F6769" w:rsidP="003446FB">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邮箱</w:t>
            </w:r>
          </w:p>
        </w:tc>
        <w:tc>
          <w:tcPr>
            <w:tcW w:w="1645" w:type="dxa"/>
            <w:gridSpan w:val="2"/>
            <w:vAlign w:val="center"/>
          </w:tcPr>
          <w:p w14:paraId="5AA7524E" w14:textId="77777777" w:rsidR="001F6769" w:rsidRPr="00885FF5" w:rsidRDefault="001F6769" w:rsidP="003446FB">
            <w:pPr>
              <w:spacing w:line="440" w:lineRule="exact"/>
              <w:rPr>
                <w:rFonts w:ascii="仿宋" w:eastAsia="仿宋" w:hAnsi="仿宋"/>
                <w:sz w:val="24"/>
              </w:rPr>
            </w:pPr>
          </w:p>
        </w:tc>
        <w:tc>
          <w:tcPr>
            <w:tcW w:w="992" w:type="dxa"/>
            <w:gridSpan w:val="2"/>
            <w:vAlign w:val="center"/>
          </w:tcPr>
          <w:p w14:paraId="600D6ED9" w14:textId="77777777" w:rsidR="001F6769" w:rsidRDefault="001F6769" w:rsidP="003446FB">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手机</w:t>
            </w:r>
          </w:p>
        </w:tc>
        <w:tc>
          <w:tcPr>
            <w:tcW w:w="2245" w:type="dxa"/>
            <w:vAlign w:val="center"/>
          </w:tcPr>
          <w:p w14:paraId="7E6265FA" w14:textId="77777777" w:rsidR="001F6769" w:rsidRPr="00885FF5" w:rsidRDefault="001F6769" w:rsidP="003446FB">
            <w:pPr>
              <w:spacing w:line="440" w:lineRule="exact"/>
              <w:rPr>
                <w:rFonts w:ascii="仿宋" w:eastAsia="仿宋" w:hAnsi="仿宋"/>
                <w:sz w:val="24"/>
              </w:rPr>
            </w:pPr>
          </w:p>
        </w:tc>
      </w:tr>
      <w:tr w:rsidR="001F6769" w14:paraId="0BF227F7" w14:textId="77777777" w:rsidTr="008F280E">
        <w:trPr>
          <w:trHeight w:hRule="exact" w:val="454"/>
          <w:jc w:val="center"/>
        </w:trPr>
        <w:tc>
          <w:tcPr>
            <w:tcW w:w="2406" w:type="dxa"/>
            <w:vAlign w:val="center"/>
          </w:tcPr>
          <w:p w14:paraId="336990BD" w14:textId="77777777" w:rsidR="001F6769" w:rsidRDefault="001F6769" w:rsidP="003446FB">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地址</w:t>
            </w:r>
          </w:p>
        </w:tc>
        <w:tc>
          <w:tcPr>
            <w:tcW w:w="3969" w:type="dxa"/>
            <w:gridSpan w:val="4"/>
            <w:vAlign w:val="center"/>
          </w:tcPr>
          <w:p w14:paraId="73E281AB" w14:textId="77777777" w:rsidR="001F6769" w:rsidRPr="00885FF5" w:rsidRDefault="001F6769" w:rsidP="003446FB">
            <w:pPr>
              <w:spacing w:line="440" w:lineRule="exact"/>
              <w:rPr>
                <w:rFonts w:ascii="仿宋" w:eastAsia="仿宋" w:hAnsi="仿宋"/>
                <w:sz w:val="24"/>
              </w:rPr>
            </w:pPr>
          </w:p>
        </w:tc>
        <w:tc>
          <w:tcPr>
            <w:tcW w:w="992" w:type="dxa"/>
            <w:gridSpan w:val="2"/>
            <w:vAlign w:val="center"/>
          </w:tcPr>
          <w:p w14:paraId="5395633F" w14:textId="77777777" w:rsidR="001F6769" w:rsidRDefault="001F6769" w:rsidP="003446FB">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邮编</w:t>
            </w:r>
          </w:p>
        </w:tc>
        <w:tc>
          <w:tcPr>
            <w:tcW w:w="2245" w:type="dxa"/>
            <w:vAlign w:val="center"/>
          </w:tcPr>
          <w:p w14:paraId="250D57E8" w14:textId="77777777" w:rsidR="001F6769" w:rsidRPr="00885FF5" w:rsidRDefault="001F6769" w:rsidP="003446FB">
            <w:pPr>
              <w:spacing w:line="440" w:lineRule="exact"/>
              <w:rPr>
                <w:rFonts w:ascii="仿宋" w:eastAsia="仿宋" w:hAnsi="仿宋"/>
                <w:sz w:val="24"/>
              </w:rPr>
            </w:pPr>
          </w:p>
        </w:tc>
      </w:tr>
    </w:tbl>
    <w:p w14:paraId="63F3E98C" w14:textId="483EE822" w:rsidR="001F6769" w:rsidRDefault="001F6769" w:rsidP="001F6769">
      <w:pPr>
        <w:widowControl/>
        <w:jc w:val="left"/>
        <w:rPr>
          <w:rFonts w:ascii="楷体" w:eastAsia="楷体" w:hAnsi="楷体"/>
          <w:b/>
          <w:sz w:val="30"/>
          <w:szCs w:val="30"/>
        </w:rPr>
      </w:pPr>
      <w:r>
        <w:rPr>
          <w:rFonts w:ascii="楷体" w:eastAsia="楷体" w:hAnsi="楷体" w:hint="eastAsia"/>
          <w:b/>
          <w:sz w:val="30"/>
          <w:szCs w:val="30"/>
        </w:rPr>
        <w:t>仅限自荐</w:t>
      </w:r>
      <w:r w:rsidR="000444DA">
        <w:rPr>
          <w:rFonts w:ascii="楷体" w:eastAsia="楷体" w:hAnsi="楷体" w:hint="eastAsia"/>
          <w:b/>
          <w:sz w:val="30"/>
          <w:szCs w:val="30"/>
        </w:rPr>
        <w:t>、</w:t>
      </w:r>
      <w:r>
        <w:rPr>
          <w:rFonts w:ascii="楷体" w:eastAsia="楷体" w:hAnsi="楷体" w:hint="eastAsia"/>
          <w:b/>
          <w:sz w:val="30"/>
          <w:szCs w:val="30"/>
        </w:rPr>
        <w:t>他荐参评作品填写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2"/>
        <w:gridCol w:w="1559"/>
        <w:gridCol w:w="1701"/>
        <w:gridCol w:w="1548"/>
        <w:gridCol w:w="1134"/>
        <w:gridCol w:w="1276"/>
      </w:tblGrid>
      <w:tr w:rsidR="001F6769" w:rsidRPr="009C6E18" w14:paraId="038FC283" w14:textId="77777777" w:rsidTr="003446FB">
        <w:trPr>
          <w:trHeight w:val="527"/>
          <w:jc w:val="center"/>
        </w:trPr>
        <w:tc>
          <w:tcPr>
            <w:tcW w:w="2402" w:type="dxa"/>
            <w:shd w:val="clear" w:color="auto" w:fill="auto"/>
          </w:tcPr>
          <w:p w14:paraId="1F539041" w14:textId="77777777" w:rsidR="001F6769" w:rsidRPr="009C6E18" w:rsidRDefault="001F6769" w:rsidP="003446FB">
            <w:pPr>
              <w:widowControl/>
              <w:jc w:val="center"/>
              <w:rPr>
                <w:rFonts w:ascii="楷体" w:eastAsia="楷体" w:hAnsi="楷体"/>
                <w:b/>
                <w:sz w:val="30"/>
                <w:szCs w:val="30"/>
              </w:rPr>
            </w:pPr>
            <w:r w:rsidRPr="009C6E18">
              <w:rPr>
                <w:rFonts w:ascii="华文中宋" w:eastAsia="华文中宋" w:hAnsi="华文中宋" w:hint="eastAsia"/>
                <w:sz w:val="28"/>
                <w:szCs w:val="28"/>
              </w:rPr>
              <w:t>所获奖项名称</w:t>
            </w:r>
          </w:p>
        </w:tc>
        <w:tc>
          <w:tcPr>
            <w:tcW w:w="7218" w:type="dxa"/>
            <w:gridSpan w:val="5"/>
            <w:shd w:val="clear" w:color="auto" w:fill="auto"/>
            <w:vAlign w:val="center"/>
          </w:tcPr>
          <w:p w14:paraId="63D1D2C5" w14:textId="77777777" w:rsidR="001F6769" w:rsidRPr="009C6E18" w:rsidRDefault="001F6769" w:rsidP="00AA4B2F">
            <w:pPr>
              <w:ind w:firstLineChars="200" w:firstLine="480"/>
              <w:rPr>
                <w:rFonts w:ascii="楷体" w:eastAsia="楷体" w:hAnsi="楷体"/>
                <w:b/>
                <w:sz w:val="30"/>
                <w:szCs w:val="30"/>
              </w:rPr>
            </w:pPr>
            <w:r w:rsidRPr="00AA4B2F">
              <w:rPr>
                <w:rFonts w:ascii="仿宋" w:eastAsia="仿宋" w:hAnsi="仿宋" w:hint="eastAsia"/>
                <w:sz w:val="24"/>
              </w:rPr>
              <w:t>省部级或中央主要新闻单位社（台）级二等奖及以上新闻奖</w:t>
            </w:r>
          </w:p>
        </w:tc>
      </w:tr>
      <w:tr w:rsidR="001F6769" w:rsidRPr="009C6E18" w14:paraId="4AFFAC6A" w14:textId="77777777" w:rsidTr="003446FB">
        <w:trPr>
          <w:jc w:val="center"/>
        </w:trPr>
        <w:tc>
          <w:tcPr>
            <w:tcW w:w="2402" w:type="dxa"/>
            <w:shd w:val="clear" w:color="auto" w:fill="auto"/>
            <w:vAlign w:val="center"/>
          </w:tcPr>
          <w:p w14:paraId="3D25C121" w14:textId="77777777" w:rsidR="001F6769" w:rsidRPr="009C6E18" w:rsidRDefault="001F6769" w:rsidP="003446FB">
            <w:pPr>
              <w:widowControl/>
              <w:jc w:val="center"/>
              <w:rPr>
                <w:rFonts w:ascii="华文中宋" w:eastAsia="华文中宋" w:hAnsi="华文中宋"/>
                <w:sz w:val="28"/>
                <w:szCs w:val="28"/>
              </w:rPr>
            </w:pPr>
            <w:r w:rsidRPr="009C6E18">
              <w:rPr>
                <w:rFonts w:ascii="华文中宋" w:eastAsia="华文中宋" w:hAnsi="华文中宋" w:hint="eastAsia"/>
                <w:sz w:val="28"/>
                <w:szCs w:val="28"/>
              </w:rPr>
              <w:t>推荐人姓名</w:t>
            </w:r>
          </w:p>
        </w:tc>
        <w:tc>
          <w:tcPr>
            <w:tcW w:w="1559" w:type="dxa"/>
            <w:shd w:val="clear" w:color="auto" w:fill="auto"/>
            <w:vAlign w:val="center"/>
          </w:tcPr>
          <w:p w14:paraId="6C6EE8E6" w14:textId="77777777" w:rsidR="001F6769" w:rsidRPr="00885FF5" w:rsidRDefault="001F6769" w:rsidP="003446FB">
            <w:pPr>
              <w:widowControl/>
              <w:jc w:val="left"/>
              <w:rPr>
                <w:rFonts w:ascii="仿宋" w:eastAsia="仿宋" w:hAnsi="仿宋"/>
                <w:sz w:val="24"/>
              </w:rPr>
            </w:pPr>
          </w:p>
        </w:tc>
        <w:tc>
          <w:tcPr>
            <w:tcW w:w="1701" w:type="dxa"/>
            <w:shd w:val="clear" w:color="auto" w:fill="auto"/>
            <w:vAlign w:val="center"/>
          </w:tcPr>
          <w:p w14:paraId="75E9BE8E" w14:textId="77777777" w:rsidR="001F6769" w:rsidRPr="009C6E18" w:rsidRDefault="001F6769" w:rsidP="003446FB">
            <w:pPr>
              <w:widowControl/>
              <w:jc w:val="center"/>
              <w:rPr>
                <w:rFonts w:ascii="华文中宋" w:eastAsia="华文中宋" w:hAnsi="华文中宋"/>
                <w:sz w:val="28"/>
                <w:szCs w:val="28"/>
              </w:rPr>
            </w:pPr>
            <w:r w:rsidRPr="009C6E18">
              <w:rPr>
                <w:rFonts w:ascii="华文中宋" w:eastAsia="华文中宋" w:hAnsi="华文中宋" w:hint="eastAsia"/>
                <w:sz w:val="28"/>
                <w:szCs w:val="28"/>
              </w:rPr>
              <w:t>单位及职称</w:t>
            </w:r>
          </w:p>
        </w:tc>
        <w:tc>
          <w:tcPr>
            <w:tcW w:w="1548" w:type="dxa"/>
            <w:shd w:val="clear" w:color="auto" w:fill="auto"/>
            <w:vAlign w:val="center"/>
          </w:tcPr>
          <w:p w14:paraId="2340494B" w14:textId="77777777" w:rsidR="001F6769" w:rsidRPr="00AA4B2F" w:rsidRDefault="001F6769" w:rsidP="00AA4B2F">
            <w:pPr>
              <w:rPr>
                <w:rFonts w:ascii="仿宋" w:eastAsia="仿宋" w:hAnsi="仿宋"/>
                <w:sz w:val="24"/>
              </w:rPr>
            </w:pPr>
            <w:r w:rsidRPr="00AA4B2F">
              <w:rPr>
                <w:rFonts w:ascii="仿宋" w:eastAsia="仿宋" w:hAnsi="仿宋" w:hint="eastAsia"/>
                <w:sz w:val="24"/>
              </w:rPr>
              <w:t>新闻专业</w:t>
            </w:r>
          </w:p>
          <w:p w14:paraId="744897E3" w14:textId="77777777" w:rsidR="001F6769" w:rsidRPr="00885FF5" w:rsidRDefault="001F6769" w:rsidP="00AA4B2F">
            <w:pPr>
              <w:rPr>
                <w:rFonts w:ascii="仿宋" w:eastAsia="仿宋" w:hAnsi="仿宋"/>
                <w:sz w:val="24"/>
              </w:rPr>
            </w:pPr>
            <w:r w:rsidRPr="00AA4B2F">
              <w:rPr>
                <w:rFonts w:ascii="仿宋" w:eastAsia="仿宋" w:hAnsi="仿宋" w:hint="eastAsia"/>
                <w:sz w:val="24"/>
              </w:rPr>
              <w:t>副高以上</w:t>
            </w:r>
          </w:p>
        </w:tc>
        <w:tc>
          <w:tcPr>
            <w:tcW w:w="1134" w:type="dxa"/>
            <w:shd w:val="clear" w:color="auto" w:fill="auto"/>
            <w:vAlign w:val="center"/>
          </w:tcPr>
          <w:p w14:paraId="1FF7D0E9" w14:textId="77777777" w:rsidR="001F6769" w:rsidRPr="009C6E18" w:rsidRDefault="001F6769" w:rsidP="003446FB">
            <w:pPr>
              <w:widowControl/>
              <w:jc w:val="center"/>
              <w:rPr>
                <w:rFonts w:ascii="华文中宋" w:eastAsia="华文中宋" w:hAnsi="华文中宋"/>
                <w:sz w:val="28"/>
                <w:szCs w:val="28"/>
              </w:rPr>
            </w:pPr>
            <w:r w:rsidRPr="009C6E18">
              <w:rPr>
                <w:rFonts w:ascii="华文中宋" w:eastAsia="华文中宋" w:hAnsi="华文中宋" w:hint="eastAsia"/>
                <w:sz w:val="28"/>
                <w:szCs w:val="28"/>
              </w:rPr>
              <w:t>手机号</w:t>
            </w:r>
          </w:p>
        </w:tc>
        <w:tc>
          <w:tcPr>
            <w:tcW w:w="1276" w:type="dxa"/>
            <w:shd w:val="clear" w:color="auto" w:fill="auto"/>
            <w:vAlign w:val="center"/>
          </w:tcPr>
          <w:p w14:paraId="01162E6D" w14:textId="77777777" w:rsidR="001F6769" w:rsidRPr="00885FF5" w:rsidRDefault="001F6769" w:rsidP="003446FB">
            <w:pPr>
              <w:widowControl/>
              <w:rPr>
                <w:rFonts w:ascii="仿宋" w:eastAsia="仿宋" w:hAnsi="仿宋"/>
                <w:sz w:val="24"/>
              </w:rPr>
            </w:pPr>
          </w:p>
        </w:tc>
      </w:tr>
      <w:tr w:rsidR="001F6769" w:rsidRPr="009C6E18" w14:paraId="79C04B58" w14:textId="77777777" w:rsidTr="003446FB">
        <w:trPr>
          <w:jc w:val="center"/>
        </w:trPr>
        <w:tc>
          <w:tcPr>
            <w:tcW w:w="2402" w:type="dxa"/>
            <w:shd w:val="clear" w:color="auto" w:fill="auto"/>
            <w:vAlign w:val="center"/>
          </w:tcPr>
          <w:p w14:paraId="4D864DC7" w14:textId="77777777" w:rsidR="001F6769" w:rsidRPr="009C6E18" w:rsidRDefault="001F6769" w:rsidP="003446FB">
            <w:pPr>
              <w:widowControl/>
              <w:jc w:val="center"/>
              <w:rPr>
                <w:rFonts w:ascii="华文中宋" w:eastAsia="华文中宋" w:hAnsi="华文中宋"/>
                <w:sz w:val="28"/>
                <w:szCs w:val="28"/>
              </w:rPr>
            </w:pPr>
            <w:r w:rsidRPr="009C6E18">
              <w:rPr>
                <w:rFonts w:ascii="华文中宋" w:eastAsia="华文中宋" w:hAnsi="华文中宋" w:hint="eastAsia"/>
                <w:sz w:val="28"/>
                <w:szCs w:val="28"/>
              </w:rPr>
              <w:t>推荐人姓名</w:t>
            </w:r>
          </w:p>
        </w:tc>
        <w:tc>
          <w:tcPr>
            <w:tcW w:w="1559" w:type="dxa"/>
            <w:shd w:val="clear" w:color="auto" w:fill="auto"/>
            <w:vAlign w:val="center"/>
          </w:tcPr>
          <w:p w14:paraId="3462A67B" w14:textId="77777777" w:rsidR="001F6769" w:rsidRPr="00885FF5" w:rsidRDefault="001F6769" w:rsidP="003446FB">
            <w:pPr>
              <w:widowControl/>
              <w:jc w:val="left"/>
              <w:rPr>
                <w:rFonts w:ascii="仿宋" w:eastAsia="仿宋" w:hAnsi="仿宋"/>
                <w:sz w:val="24"/>
              </w:rPr>
            </w:pPr>
          </w:p>
        </w:tc>
        <w:tc>
          <w:tcPr>
            <w:tcW w:w="1701" w:type="dxa"/>
            <w:shd w:val="clear" w:color="auto" w:fill="auto"/>
            <w:vAlign w:val="center"/>
          </w:tcPr>
          <w:p w14:paraId="479998B2" w14:textId="77777777" w:rsidR="001F6769" w:rsidRPr="009C6E18" w:rsidRDefault="001F6769" w:rsidP="003446FB">
            <w:pPr>
              <w:widowControl/>
              <w:jc w:val="center"/>
              <w:rPr>
                <w:rFonts w:ascii="华文中宋" w:eastAsia="华文中宋" w:hAnsi="华文中宋"/>
                <w:sz w:val="28"/>
                <w:szCs w:val="28"/>
              </w:rPr>
            </w:pPr>
            <w:r w:rsidRPr="009C6E18">
              <w:rPr>
                <w:rFonts w:ascii="华文中宋" w:eastAsia="华文中宋" w:hAnsi="华文中宋" w:hint="eastAsia"/>
                <w:sz w:val="28"/>
                <w:szCs w:val="28"/>
              </w:rPr>
              <w:t>单位及职称</w:t>
            </w:r>
          </w:p>
        </w:tc>
        <w:tc>
          <w:tcPr>
            <w:tcW w:w="1548" w:type="dxa"/>
            <w:shd w:val="clear" w:color="auto" w:fill="auto"/>
            <w:vAlign w:val="center"/>
          </w:tcPr>
          <w:p w14:paraId="6A83C099" w14:textId="77777777" w:rsidR="001F6769" w:rsidRPr="00AA4B2F" w:rsidRDefault="001F6769" w:rsidP="00AA4B2F">
            <w:pPr>
              <w:rPr>
                <w:rFonts w:ascii="仿宋" w:eastAsia="仿宋" w:hAnsi="仿宋"/>
                <w:sz w:val="24"/>
              </w:rPr>
            </w:pPr>
            <w:r w:rsidRPr="00AA4B2F">
              <w:rPr>
                <w:rFonts w:ascii="仿宋" w:eastAsia="仿宋" w:hAnsi="仿宋" w:hint="eastAsia"/>
                <w:sz w:val="24"/>
              </w:rPr>
              <w:t>新闻专业</w:t>
            </w:r>
          </w:p>
          <w:p w14:paraId="5B80A8EA" w14:textId="77777777" w:rsidR="001F6769" w:rsidRPr="00885FF5" w:rsidRDefault="001F6769" w:rsidP="00AA4B2F">
            <w:pPr>
              <w:rPr>
                <w:rFonts w:ascii="仿宋" w:eastAsia="仿宋" w:hAnsi="仿宋"/>
                <w:sz w:val="24"/>
              </w:rPr>
            </w:pPr>
            <w:r w:rsidRPr="00AA4B2F">
              <w:rPr>
                <w:rFonts w:ascii="仿宋" w:eastAsia="仿宋" w:hAnsi="仿宋" w:hint="eastAsia"/>
                <w:sz w:val="24"/>
              </w:rPr>
              <w:t>副高以上</w:t>
            </w:r>
          </w:p>
        </w:tc>
        <w:tc>
          <w:tcPr>
            <w:tcW w:w="1134" w:type="dxa"/>
            <w:shd w:val="clear" w:color="auto" w:fill="auto"/>
            <w:vAlign w:val="center"/>
          </w:tcPr>
          <w:p w14:paraId="71DCF218" w14:textId="77777777" w:rsidR="001F6769" w:rsidRPr="009C6E18" w:rsidRDefault="001F6769" w:rsidP="003446FB">
            <w:pPr>
              <w:widowControl/>
              <w:jc w:val="center"/>
              <w:rPr>
                <w:rFonts w:ascii="华文中宋" w:eastAsia="华文中宋" w:hAnsi="华文中宋"/>
                <w:sz w:val="28"/>
                <w:szCs w:val="28"/>
              </w:rPr>
            </w:pPr>
            <w:r w:rsidRPr="009C6E18">
              <w:rPr>
                <w:rFonts w:ascii="华文中宋" w:eastAsia="华文中宋" w:hAnsi="华文中宋" w:hint="eastAsia"/>
                <w:sz w:val="28"/>
                <w:szCs w:val="28"/>
              </w:rPr>
              <w:t>手机号</w:t>
            </w:r>
          </w:p>
        </w:tc>
        <w:tc>
          <w:tcPr>
            <w:tcW w:w="1276" w:type="dxa"/>
            <w:shd w:val="clear" w:color="auto" w:fill="auto"/>
            <w:vAlign w:val="center"/>
          </w:tcPr>
          <w:p w14:paraId="444081CC" w14:textId="77777777" w:rsidR="001F6769" w:rsidRPr="00885FF5" w:rsidRDefault="001F6769" w:rsidP="003446FB">
            <w:pPr>
              <w:widowControl/>
              <w:rPr>
                <w:rFonts w:ascii="仿宋" w:eastAsia="仿宋" w:hAnsi="仿宋"/>
                <w:sz w:val="24"/>
              </w:rPr>
            </w:pPr>
          </w:p>
        </w:tc>
      </w:tr>
    </w:tbl>
    <w:p w14:paraId="61175FCF" w14:textId="77777777" w:rsidR="001F6769" w:rsidRPr="000C5308" w:rsidRDefault="001F6769" w:rsidP="001F6769">
      <w:pPr>
        <w:tabs>
          <w:tab w:val="right" w:pos="8730"/>
        </w:tabs>
        <w:spacing w:line="580" w:lineRule="exact"/>
        <w:outlineLvl w:val="0"/>
        <w:rPr>
          <w:rFonts w:ascii="仿宋" w:eastAsia="仿宋" w:hAnsi="仿宋"/>
          <w:sz w:val="28"/>
          <w:szCs w:val="28"/>
        </w:rPr>
      </w:pPr>
      <w:r w:rsidRPr="000C5308">
        <w:rPr>
          <w:rFonts w:ascii="仿宋" w:eastAsia="仿宋" w:hAnsi="仿宋" w:hint="eastAsia"/>
          <w:sz w:val="28"/>
          <w:szCs w:val="28"/>
        </w:rPr>
        <w:t>此表可从中国记协网</w:t>
      </w:r>
      <w:hyperlink r:id="rId10" w:history="1">
        <w:r w:rsidRPr="000C5308">
          <w:rPr>
            <w:rStyle w:val="a8"/>
            <w:rFonts w:ascii="仿宋" w:eastAsia="仿宋" w:hAnsi="仿宋" w:hint="eastAsia"/>
            <w:sz w:val="28"/>
            <w:szCs w:val="28"/>
          </w:rPr>
          <w:t>www.zgjx.com</w:t>
        </w:r>
      </w:hyperlink>
      <w:r w:rsidRPr="000C5308">
        <w:rPr>
          <w:rFonts w:ascii="仿宋" w:eastAsia="仿宋" w:hAnsi="仿宋" w:hint="eastAsia"/>
          <w:sz w:val="28"/>
          <w:szCs w:val="28"/>
        </w:rPr>
        <w:t>下载。</w:t>
      </w:r>
    </w:p>
    <w:p w14:paraId="58C37751" w14:textId="305C443B" w:rsidR="001F6769" w:rsidRDefault="001F6769" w:rsidP="001F6769">
      <w:pPr>
        <w:tabs>
          <w:tab w:val="right" w:pos="8730"/>
        </w:tabs>
        <w:spacing w:line="580" w:lineRule="exact"/>
        <w:outlineLvl w:val="0"/>
        <w:rPr>
          <w:rFonts w:ascii="楷体" w:eastAsia="楷体" w:hAnsi="楷体"/>
          <w:b/>
          <w:sz w:val="30"/>
          <w:szCs w:val="30"/>
        </w:rPr>
      </w:pPr>
      <w:r>
        <w:rPr>
          <w:rFonts w:ascii="华文中宋" w:eastAsia="华文中宋" w:hAnsi="华文中宋"/>
          <w:sz w:val="36"/>
          <w:szCs w:val="36"/>
        </w:rPr>
        <w:br w:type="page"/>
      </w:r>
      <w:r>
        <w:rPr>
          <w:rFonts w:ascii="楷体" w:eastAsia="楷体" w:hAnsi="楷体" w:hint="eastAsia"/>
          <w:b/>
          <w:sz w:val="30"/>
          <w:szCs w:val="30"/>
        </w:rPr>
        <w:lastRenderedPageBreak/>
        <w:t>附件</w:t>
      </w:r>
      <w:r w:rsidR="00A53ECE">
        <w:rPr>
          <w:rFonts w:ascii="楷体" w:eastAsia="楷体" w:hAnsi="楷体"/>
          <w:b/>
          <w:sz w:val="30"/>
          <w:szCs w:val="30"/>
        </w:rPr>
        <w:t>6</w:t>
      </w:r>
    </w:p>
    <w:p w14:paraId="5DC54693" w14:textId="77777777" w:rsidR="001F6769" w:rsidRDefault="001F6769" w:rsidP="001F6769">
      <w:pPr>
        <w:tabs>
          <w:tab w:val="right" w:pos="8730"/>
        </w:tabs>
        <w:spacing w:line="580" w:lineRule="exact"/>
        <w:jc w:val="center"/>
        <w:outlineLvl w:val="0"/>
        <w:rPr>
          <w:rFonts w:ascii="华文中宋" w:eastAsia="华文中宋" w:hAnsi="华文中宋"/>
          <w:sz w:val="36"/>
          <w:szCs w:val="36"/>
        </w:rPr>
      </w:pPr>
    </w:p>
    <w:p w14:paraId="743161AC" w14:textId="77777777" w:rsidR="001F6769" w:rsidRPr="00934060" w:rsidRDefault="001F6769" w:rsidP="001F6769">
      <w:pPr>
        <w:tabs>
          <w:tab w:val="right" w:pos="8730"/>
        </w:tabs>
        <w:jc w:val="center"/>
        <w:outlineLvl w:val="0"/>
        <w:rPr>
          <w:rFonts w:ascii="华文中宋" w:eastAsia="华文中宋" w:hAnsi="华文中宋"/>
          <w:b/>
          <w:sz w:val="36"/>
          <w:szCs w:val="36"/>
        </w:rPr>
      </w:pPr>
      <w:r w:rsidRPr="00934060">
        <w:rPr>
          <w:rFonts w:ascii="华文中宋" w:eastAsia="华文中宋" w:hAnsi="华文中宋" w:hint="eastAsia"/>
          <w:b/>
          <w:sz w:val="36"/>
          <w:szCs w:val="36"/>
        </w:rPr>
        <w:t>中国新闻奖</w:t>
      </w:r>
      <w:r w:rsidRPr="00891432">
        <w:rPr>
          <w:rFonts w:ascii="华文中宋" w:eastAsia="华文中宋" w:hAnsi="华文中宋" w:hint="eastAsia"/>
          <w:b/>
          <w:sz w:val="36"/>
          <w:szCs w:val="36"/>
        </w:rPr>
        <w:t>新媒体新闻专栏</w:t>
      </w:r>
      <w:r w:rsidRPr="00934060">
        <w:rPr>
          <w:rFonts w:ascii="华文中宋" w:eastAsia="华文中宋" w:hAnsi="华文中宋" w:hint="eastAsia"/>
          <w:b/>
          <w:sz w:val="36"/>
          <w:szCs w:val="36"/>
        </w:rPr>
        <w:t>代表作基本情况</w:t>
      </w:r>
    </w:p>
    <w:p w14:paraId="257CEF62" w14:textId="77777777" w:rsidR="001F6769" w:rsidRDefault="001F6769" w:rsidP="001F6769">
      <w:pPr>
        <w:tabs>
          <w:tab w:val="right" w:pos="8730"/>
        </w:tabs>
        <w:outlineLvl w:val="0"/>
        <w:rPr>
          <w:rFonts w:ascii="华文中宋" w:eastAsia="华文中宋" w:hAnsi="华文中宋"/>
          <w:sz w:val="15"/>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
        <w:gridCol w:w="789"/>
        <w:gridCol w:w="2551"/>
        <w:gridCol w:w="1418"/>
        <w:gridCol w:w="2693"/>
      </w:tblGrid>
      <w:tr w:rsidR="001F6769" w14:paraId="08C6E717" w14:textId="77777777" w:rsidTr="008F280E">
        <w:trPr>
          <w:cantSplit/>
          <w:trHeight w:val="454"/>
          <w:jc w:val="center"/>
        </w:trPr>
        <w:tc>
          <w:tcPr>
            <w:tcW w:w="1754" w:type="dxa"/>
            <w:gridSpan w:val="2"/>
            <w:vAlign w:val="center"/>
          </w:tcPr>
          <w:p w14:paraId="44F84BA8" w14:textId="77777777" w:rsidR="001F6769" w:rsidRDefault="001F6769" w:rsidP="003446FB">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栏目名称</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47B49B2" w14:textId="77777777" w:rsidR="001F6769" w:rsidRPr="00F71BD7" w:rsidRDefault="001F6769" w:rsidP="003446FB">
            <w:pPr>
              <w:widowControl/>
              <w:spacing w:line="560" w:lineRule="exact"/>
              <w:rPr>
                <w:rFonts w:ascii="仿宋" w:eastAsia="仿宋" w:hAnsi="仿宋"/>
                <w:sz w:val="24"/>
              </w:rPr>
            </w:pPr>
          </w:p>
        </w:tc>
      </w:tr>
      <w:tr w:rsidR="001F6769" w14:paraId="477FFA93" w14:textId="77777777" w:rsidTr="008F280E">
        <w:trPr>
          <w:cantSplit/>
          <w:trHeight w:val="454"/>
          <w:jc w:val="center"/>
        </w:trPr>
        <w:tc>
          <w:tcPr>
            <w:tcW w:w="1754" w:type="dxa"/>
            <w:gridSpan w:val="2"/>
            <w:vAlign w:val="center"/>
          </w:tcPr>
          <w:p w14:paraId="519C2463" w14:textId="77777777" w:rsidR="001F6769" w:rsidRDefault="001F6769" w:rsidP="003446FB">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代表作</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E2CCB4B" w14:textId="77777777" w:rsidR="001F6769" w:rsidRPr="00F71BD7" w:rsidRDefault="001F6769" w:rsidP="003446FB">
            <w:pPr>
              <w:widowControl/>
              <w:spacing w:line="560" w:lineRule="exact"/>
              <w:rPr>
                <w:rFonts w:ascii="仿宋" w:eastAsia="仿宋" w:hAnsi="仿宋"/>
                <w:sz w:val="24"/>
              </w:rPr>
            </w:pPr>
          </w:p>
        </w:tc>
      </w:tr>
      <w:tr w:rsidR="001F6769" w14:paraId="50AC458C" w14:textId="77777777" w:rsidTr="008F280E">
        <w:trPr>
          <w:cantSplit/>
          <w:trHeight w:val="454"/>
          <w:jc w:val="center"/>
        </w:trPr>
        <w:tc>
          <w:tcPr>
            <w:tcW w:w="1754" w:type="dxa"/>
            <w:gridSpan w:val="2"/>
            <w:vAlign w:val="center"/>
          </w:tcPr>
          <w:p w14:paraId="13BCBCD6" w14:textId="77777777" w:rsidR="001F6769" w:rsidRDefault="001F6769" w:rsidP="003446FB">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发布日期</w:t>
            </w:r>
          </w:p>
        </w:tc>
        <w:tc>
          <w:tcPr>
            <w:tcW w:w="2551" w:type="dxa"/>
            <w:tcBorders>
              <w:top w:val="single" w:sz="4" w:space="0" w:color="auto"/>
              <w:left w:val="single" w:sz="4" w:space="0" w:color="auto"/>
              <w:bottom w:val="single" w:sz="4" w:space="0" w:color="auto"/>
              <w:right w:val="single" w:sz="4" w:space="0" w:color="auto"/>
            </w:tcBorders>
            <w:vAlign w:val="center"/>
          </w:tcPr>
          <w:p w14:paraId="4AA512A4" w14:textId="7D9ED7B1" w:rsidR="001F6769" w:rsidRPr="00F71BD7" w:rsidRDefault="00CD2E30" w:rsidP="003446FB">
            <w:pPr>
              <w:widowControl/>
              <w:spacing w:line="560" w:lineRule="exact"/>
              <w:rPr>
                <w:rFonts w:ascii="仿宋" w:eastAsia="仿宋" w:hAnsi="仿宋"/>
                <w:sz w:val="24"/>
              </w:rPr>
            </w:pPr>
            <w:r w:rsidRPr="00F71BD7">
              <w:rPr>
                <w:rFonts w:ascii="仿宋" w:eastAsia="仿宋" w:hAnsi="仿宋" w:hint="eastAsia"/>
                <w:sz w:val="24"/>
              </w:rPr>
              <w:t>20</w:t>
            </w:r>
            <w:r>
              <w:rPr>
                <w:rFonts w:ascii="仿宋" w:eastAsia="仿宋" w:hAnsi="仿宋"/>
                <w:sz w:val="24"/>
              </w:rPr>
              <w:t>20</w:t>
            </w:r>
            <w:r w:rsidR="001F6769" w:rsidRPr="00F71BD7">
              <w:rPr>
                <w:rFonts w:ascii="仿宋" w:eastAsia="仿宋" w:hAnsi="仿宋" w:hint="eastAsia"/>
                <w:sz w:val="24"/>
              </w:rPr>
              <w:t>年   月   日</w:t>
            </w:r>
          </w:p>
        </w:tc>
        <w:tc>
          <w:tcPr>
            <w:tcW w:w="1418" w:type="dxa"/>
            <w:tcBorders>
              <w:top w:val="single" w:sz="4" w:space="0" w:color="auto"/>
              <w:left w:val="single" w:sz="4" w:space="0" w:color="auto"/>
              <w:bottom w:val="single" w:sz="4" w:space="0" w:color="auto"/>
              <w:right w:val="single" w:sz="4" w:space="0" w:color="auto"/>
            </w:tcBorders>
            <w:vAlign w:val="center"/>
          </w:tcPr>
          <w:p w14:paraId="39C9008F" w14:textId="77777777" w:rsidR="001F6769" w:rsidRDefault="001F6769" w:rsidP="003446FB">
            <w:pPr>
              <w:widowControl/>
              <w:spacing w:line="560" w:lineRule="exact"/>
              <w:jc w:val="center"/>
              <w:rPr>
                <w:rFonts w:ascii="仿宋_GB2312" w:eastAsia="仿宋_GB2312" w:hAnsi="华文仿宋"/>
                <w:sz w:val="28"/>
                <w:szCs w:val="28"/>
              </w:rPr>
            </w:pPr>
            <w:r>
              <w:rPr>
                <w:rFonts w:ascii="华文中宋" w:eastAsia="华文中宋" w:hAnsi="华文中宋" w:hint="eastAsia"/>
                <w:sz w:val="28"/>
                <w:szCs w:val="28"/>
              </w:rPr>
              <w:t>作品时长</w:t>
            </w:r>
          </w:p>
        </w:tc>
        <w:tc>
          <w:tcPr>
            <w:tcW w:w="2693" w:type="dxa"/>
            <w:tcBorders>
              <w:top w:val="single" w:sz="4" w:space="0" w:color="auto"/>
              <w:left w:val="single" w:sz="4" w:space="0" w:color="auto"/>
              <w:bottom w:val="single" w:sz="4" w:space="0" w:color="auto"/>
              <w:right w:val="single" w:sz="4" w:space="0" w:color="auto"/>
            </w:tcBorders>
            <w:vAlign w:val="center"/>
          </w:tcPr>
          <w:p w14:paraId="6F2745C3" w14:textId="77777777" w:rsidR="001F6769" w:rsidRDefault="001F6769" w:rsidP="003446FB">
            <w:pPr>
              <w:widowControl/>
              <w:spacing w:line="560" w:lineRule="exact"/>
              <w:rPr>
                <w:rFonts w:ascii="仿宋_GB2312" w:eastAsia="仿宋_GB2312" w:hAnsi="华文仿宋"/>
                <w:sz w:val="28"/>
                <w:szCs w:val="28"/>
              </w:rPr>
            </w:pPr>
            <w:r w:rsidRPr="00F71BD7">
              <w:rPr>
                <w:rFonts w:ascii="仿宋" w:eastAsia="仿宋" w:hAnsi="仿宋" w:hint="eastAsia"/>
                <w:sz w:val="24"/>
              </w:rPr>
              <w:t>音视频类参评作品填报</w:t>
            </w:r>
          </w:p>
        </w:tc>
      </w:tr>
      <w:tr w:rsidR="001F6769" w14:paraId="28EE7742" w14:textId="77777777" w:rsidTr="008F280E">
        <w:trPr>
          <w:cantSplit/>
          <w:trHeight w:val="1701"/>
          <w:jc w:val="center"/>
        </w:trPr>
        <w:tc>
          <w:tcPr>
            <w:tcW w:w="965" w:type="dxa"/>
            <w:vAlign w:val="center"/>
          </w:tcPr>
          <w:p w14:paraId="7BF4E180" w14:textId="77777777" w:rsidR="001F6769" w:rsidRDefault="001F6769" w:rsidP="003446FB">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作</w:t>
            </w:r>
          </w:p>
          <w:p w14:paraId="7C7BDCF0" w14:textId="77777777" w:rsidR="001F6769" w:rsidRDefault="001F6769" w:rsidP="003446FB">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品</w:t>
            </w:r>
          </w:p>
          <w:p w14:paraId="36D7E3B1" w14:textId="77777777" w:rsidR="001F6769" w:rsidRDefault="001F6769" w:rsidP="003446FB">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评</w:t>
            </w:r>
          </w:p>
          <w:p w14:paraId="1346C490" w14:textId="77777777" w:rsidR="001F6769" w:rsidRDefault="001F6769" w:rsidP="003446FB">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介</w:t>
            </w:r>
          </w:p>
        </w:tc>
        <w:tc>
          <w:tcPr>
            <w:tcW w:w="7451" w:type="dxa"/>
            <w:gridSpan w:val="4"/>
            <w:tcBorders>
              <w:top w:val="single" w:sz="4" w:space="0" w:color="auto"/>
              <w:left w:val="single" w:sz="4" w:space="0" w:color="auto"/>
              <w:bottom w:val="single" w:sz="4" w:space="0" w:color="auto"/>
              <w:right w:val="single" w:sz="4" w:space="0" w:color="auto"/>
            </w:tcBorders>
            <w:vAlign w:val="center"/>
          </w:tcPr>
          <w:p w14:paraId="1CEF71D3" w14:textId="77777777" w:rsidR="001F6769" w:rsidRPr="00F71BD7" w:rsidRDefault="001F6769" w:rsidP="003446FB">
            <w:pPr>
              <w:widowControl/>
              <w:spacing w:line="560" w:lineRule="exact"/>
              <w:rPr>
                <w:rFonts w:ascii="仿宋" w:eastAsia="仿宋" w:hAnsi="仿宋"/>
                <w:sz w:val="24"/>
              </w:rPr>
            </w:pPr>
          </w:p>
        </w:tc>
      </w:tr>
      <w:tr w:rsidR="001F6769" w14:paraId="60A6B413" w14:textId="77777777" w:rsidTr="008F280E">
        <w:trPr>
          <w:cantSplit/>
          <w:trHeight w:val="1701"/>
          <w:jc w:val="center"/>
        </w:trPr>
        <w:tc>
          <w:tcPr>
            <w:tcW w:w="965" w:type="dxa"/>
            <w:vAlign w:val="center"/>
          </w:tcPr>
          <w:p w14:paraId="5F61DD04" w14:textId="77777777" w:rsidR="001F6769" w:rsidRDefault="001F6769" w:rsidP="003446FB">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采</w:t>
            </w:r>
          </w:p>
          <w:p w14:paraId="4868CB94" w14:textId="77777777" w:rsidR="001F6769" w:rsidRDefault="001F6769" w:rsidP="003446FB">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编</w:t>
            </w:r>
          </w:p>
          <w:p w14:paraId="7756C088" w14:textId="77777777" w:rsidR="001F6769" w:rsidRDefault="001F6769" w:rsidP="003446FB">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过</w:t>
            </w:r>
          </w:p>
          <w:p w14:paraId="56252474" w14:textId="77777777" w:rsidR="001F6769" w:rsidRDefault="001F6769" w:rsidP="003446FB">
            <w:pPr>
              <w:spacing w:line="440" w:lineRule="exact"/>
              <w:jc w:val="center"/>
              <w:rPr>
                <w:rFonts w:ascii="华文中宋" w:eastAsia="华文中宋" w:hAnsi="华文中宋"/>
                <w:sz w:val="28"/>
                <w:szCs w:val="28"/>
              </w:rPr>
            </w:pPr>
            <w:r>
              <w:rPr>
                <w:rFonts w:ascii="华文中宋" w:eastAsia="华文中宋" w:hAnsi="华文中宋" w:hint="eastAsia"/>
                <w:sz w:val="28"/>
                <w:szCs w:val="28"/>
              </w:rPr>
              <w:t>程</w:t>
            </w:r>
          </w:p>
        </w:tc>
        <w:tc>
          <w:tcPr>
            <w:tcW w:w="7451" w:type="dxa"/>
            <w:gridSpan w:val="4"/>
            <w:tcBorders>
              <w:top w:val="single" w:sz="4" w:space="0" w:color="auto"/>
              <w:left w:val="single" w:sz="4" w:space="0" w:color="auto"/>
              <w:bottom w:val="single" w:sz="4" w:space="0" w:color="auto"/>
              <w:right w:val="single" w:sz="4" w:space="0" w:color="auto"/>
            </w:tcBorders>
            <w:vAlign w:val="center"/>
          </w:tcPr>
          <w:p w14:paraId="69F46A81" w14:textId="77777777" w:rsidR="001F6769" w:rsidRPr="00F71BD7" w:rsidRDefault="001F6769" w:rsidP="003446FB">
            <w:pPr>
              <w:widowControl/>
              <w:spacing w:line="560" w:lineRule="exact"/>
              <w:rPr>
                <w:rFonts w:ascii="仿宋" w:eastAsia="仿宋" w:hAnsi="仿宋"/>
                <w:sz w:val="24"/>
              </w:rPr>
            </w:pPr>
          </w:p>
        </w:tc>
      </w:tr>
      <w:tr w:rsidR="001F2C99" w14:paraId="4FD68EBF" w14:textId="77777777" w:rsidTr="001F2C99">
        <w:trPr>
          <w:cantSplit/>
          <w:trHeight w:val="1701"/>
          <w:jc w:val="center"/>
        </w:trPr>
        <w:tc>
          <w:tcPr>
            <w:tcW w:w="965" w:type="dxa"/>
            <w:tcBorders>
              <w:top w:val="single" w:sz="4" w:space="0" w:color="auto"/>
              <w:left w:val="single" w:sz="4" w:space="0" w:color="auto"/>
              <w:bottom w:val="single" w:sz="4" w:space="0" w:color="auto"/>
              <w:right w:val="single" w:sz="4" w:space="0" w:color="auto"/>
            </w:tcBorders>
            <w:vAlign w:val="center"/>
          </w:tcPr>
          <w:p w14:paraId="5ACB00DF" w14:textId="77777777" w:rsidR="001F2C99" w:rsidRPr="008F280E" w:rsidRDefault="001F2C99" w:rsidP="00686FA2">
            <w:pPr>
              <w:spacing w:line="440" w:lineRule="exact"/>
              <w:jc w:val="center"/>
              <w:rPr>
                <w:rFonts w:ascii="华文中宋" w:eastAsia="华文中宋" w:hAnsi="华文中宋"/>
                <w:sz w:val="28"/>
                <w:szCs w:val="28"/>
              </w:rPr>
            </w:pPr>
            <w:r w:rsidRPr="008F280E">
              <w:rPr>
                <w:rFonts w:ascii="华文中宋" w:eastAsia="华文中宋" w:hAnsi="华文中宋" w:hint="eastAsia"/>
                <w:sz w:val="28"/>
                <w:szCs w:val="28"/>
              </w:rPr>
              <w:t>社</w:t>
            </w:r>
          </w:p>
          <w:p w14:paraId="38ED4719" w14:textId="77777777" w:rsidR="001F2C99" w:rsidRPr="008F280E" w:rsidRDefault="001F2C99" w:rsidP="00686FA2">
            <w:pPr>
              <w:spacing w:line="440" w:lineRule="exact"/>
              <w:jc w:val="center"/>
              <w:rPr>
                <w:rFonts w:ascii="华文中宋" w:eastAsia="华文中宋" w:hAnsi="华文中宋"/>
                <w:sz w:val="28"/>
                <w:szCs w:val="28"/>
              </w:rPr>
            </w:pPr>
            <w:r w:rsidRPr="008F280E">
              <w:rPr>
                <w:rFonts w:ascii="华文中宋" w:eastAsia="华文中宋" w:hAnsi="华文中宋" w:hint="eastAsia"/>
                <w:sz w:val="28"/>
                <w:szCs w:val="28"/>
              </w:rPr>
              <w:t>会</w:t>
            </w:r>
          </w:p>
          <w:p w14:paraId="01CD6CFE" w14:textId="77777777" w:rsidR="001F2C99" w:rsidRPr="008F280E" w:rsidRDefault="001F2C99" w:rsidP="00686FA2">
            <w:pPr>
              <w:spacing w:line="440" w:lineRule="exact"/>
              <w:jc w:val="center"/>
              <w:rPr>
                <w:rFonts w:ascii="华文中宋" w:eastAsia="华文中宋" w:hAnsi="华文中宋"/>
                <w:sz w:val="28"/>
                <w:szCs w:val="28"/>
              </w:rPr>
            </w:pPr>
            <w:r w:rsidRPr="008F280E">
              <w:rPr>
                <w:rFonts w:ascii="华文中宋" w:eastAsia="华文中宋" w:hAnsi="华文中宋" w:hint="eastAsia"/>
                <w:sz w:val="28"/>
                <w:szCs w:val="28"/>
              </w:rPr>
              <w:t>效</w:t>
            </w:r>
          </w:p>
          <w:p w14:paraId="40DAF6C2" w14:textId="77777777" w:rsidR="001F2C99" w:rsidRPr="008F280E" w:rsidRDefault="001F2C99" w:rsidP="00686FA2">
            <w:pPr>
              <w:spacing w:line="440" w:lineRule="exact"/>
              <w:jc w:val="center"/>
              <w:rPr>
                <w:rFonts w:ascii="华文中宋" w:eastAsia="华文中宋" w:hAnsi="华文中宋"/>
                <w:sz w:val="28"/>
                <w:szCs w:val="28"/>
              </w:rPr>
            </w:pPr>
            <w:r w:rsidRPr="008F280E">
              <w:rPr>
                <w:rFonts w:ascii="华文中宋" w:eastAsia="华文中宋" w:hAnsi="华文中宋" w:hint="eastAsia"/>
                <w:sz w:val="28"/>
                <w:szCs w:val="28"/>
              </w:rPr>
              <w:t>果</w:t>
            </w:r>
          </w:p>
        </w:tc>
        <w:tc>
          <w:tcPr>
            <w:tcW w:w="7451" w:type="dxa"/>
            <w:gridSpan w:val="4"/>
            <w:tcBorders>
              <w:top w:val="single" w:sz="4" w:space="0" w:color="auto"/>
              <w:left w:val="single" w:sz="4" w:space="0" w:color="auto"/>
              <w:bottom w:val="single" w:sz="4" w:space="0" w:color="auto"/>
              <w:right w:val="single" w:sz="4" w:space="0" w:color="auto"/>
            </w:tcBorders>
            <w:vAlign w:val="center"/>
          </w:tcPr>
          <w:p w14:paraId="2B3949F2" w14:textId="77777777" w:rsidR="001F2C99" w:rsidRPr="008F280E" w:rsidRDefault="001F2C99" w:rsidP="00686FA2">
            <w:pPr>
              <w:widowControl/>
              <w:spacing w:line="560" w:lineRule="exact"/>
              <w:rPr>
                <w:rFonts w:ascii="仿宋" w:eastAsia="仿宋" w:hAnsi="仿宋"/>
                <w:sz w:val="24"/>
                <w:highlight w:val="yellow"/>
              </w:rPr>
            </w:pPr>
          </w:p>
        </w:tc>
      </w:tr>
      <w:tr w:rsidR="00247E0E" w14:paraId="37BA6C66" w14:textId="77777777" w:rsidTr="008F280E">
        <w:trPr>
          <w:cantSplit/>
          <w:trHeight w:val="1701"/>
          <w:jc w:val="center"/>
        </w:trPr>
        <w:tc>
          <w:tcPr>
            <w:tcW w:w="965" w:type="dxa"/>
            <w:vAlign w:val="center"/>
          </w:tcPr>
          <w:p w14:paraId="1B7019D3" w14:textId="77777777" w:rsidR="00247E0E" w:rsidRPr="008F280E" w:rsidRDefault="00247E0E" w:rsidP="003446FB">
            <w:pPr>
              <w:spacing w:line="440" w:lineRule="exact"/>
              <w:jc w:val="center"/>
              <w:rPr>
                <w:rFonts w:ascii="华文中宋" w:eastAsia="华文中宋" w:hAnsi="华文中宋"/>
                <w:sz w:val="28"/>
                <w:szCs w:val="28"/>
              </w:rPr>
            </w:pPr>
            <w:r w:rsidRPr="008F280E">
              <w:rPr>
                <w:rFonts w:ascii="华文中宋" w:eastAsia="华文中宋" w:hAnsi="华文中宋" w:hint="eastAsia"/>
                <w:sz w:val="28"/>
                <w:szCs w:val="28"/>
              </w:rPr>
              <w:t>全</w:t>
            </w:r>
          </w:p>
          <w:p w14:paraId="0376E72A" w14:textId="77777777" w:rsidR="00247E0E" w:rsidRPr="008F280E" w:rsidRDefault="00247E0E" w:rsidP="003446FB">
            <w:pPr>
              <w:spacing w:line="440" w:lineRule="exact"/>
              <w:jc w:val="center"/>
              <w:rPr>
                <w:rFonts w:ascii="华文中宋" w:eastAsia="华文中宋" w:hAnsi="华文中宋"/>
                <w:sz w:val="28"/>
                <w:szCs w:val="28"/>
              </w:rPr>
            </w:pPr>
            <w:r w:rsidRPr="008F280E">
              <w:rPr>
                <w:rFonts w:ascii="华文中宋" w:eastAsia="华文中宋" w:hAnsi="华文中宋" w:hint="eastAsia"/>
                <w:sz w:val="28"/>
                <w:szCs w:val="28"/>
              </w:rPr>
              <w:t>媒</w:t>
            </w:r>
          </w:p>
          <w:p w14:paraId="1B453302" w14:textId="77777777" w:rsidR="00247E0E" w:rsidRPr="008F280E" w:rsidRDefault="00247E0E" w:rsidP="003446FB">
            <w:pPr>
              <w:spacing w:line="440" w:lineRule="exact"/>
              <w:jc w:val="center"/>
              <w:rPr>
                <w:rFonts w:ascii="华文中宋" w:eastAsia="华文中宋" w:hAnsi="华文中宋"/>
                <w:sz w:val="28"/>
                <w:szCs w:val="28"/>
              </w:rPr>
            </w:pPr>
            <w:r w:rsidRPr="008F280E">
              <w:rPr>
                <w:rFonts w:ascii="华文中宋" w:eastAsia="华文中宋" w:hAnsi="华文中宋" w:hint="eastAsia"/>
                <w:sz w:val="28"/>
                <w:szCs w:val="28"/>
              </w:rPr>
              <w:t>体</w:t>
            </w:r>
          </w:p>
          <w:p w14:paraId="6B8FD320" w14:textId="77777777" w:rsidR="00247E0E" w:rsidRPr="008F280E" w:rsidRDefault="00247E0E" w:rsidP="003446FB">
            <w:pPr>
              <w:spacing w:line="440" w:lineRule="exact"/>
              <w:jc w:val="center"/>
              <w:rPr>
                <w:rFonts w:ascii="华文中宋" w:eastAsia="华文中宋" w:hAnsi="华文中宋"/>
                <w:sz w:val="28"/>
                <w:szCs w:val="28"/>
              </w:rPr>
            </w:pPr>
            <w:r w:rsidRPr="008F280E">
              <w:rPr>
                <w:rFonts w:ascii="华文中宋" w:eastAsia="华文中宋" w:hAnsi="华文中宋" w:hint="eastAsia"/>
                <w:sz w:val="28"/>
                <w:szCs w:val="28"/>
              </w:rPr>
              <w:t>传</w:t>
            </w:r>
          </w:p>
          <w:p w14:paraId="248FFFBB" w14:textId="77777777" w:rsidR="00247E0E" w:rsidRPr="008F280E" w:rsidRDefault="00247E0E" w:rsidP="003446FB">
            <w:pPr>
              <w:spacing w:line="440" w:lineRule="exact"/>
              <w:jc w:val="center"/>
              <w:rPr>
                <w:rFonts w:ascii="华文中宋" w:eastAsia="华文中宋" w:hAnsi="华文中宋"/>
                <w:sz w:val="28"/>
                <w:szCs w:val="28"/>
              </w:rPr>
            </w:pPr>
            <w:r w:rsidRPr="008F280E">
              <w:rPr>
                <w:rFonts w:ascii="华文中宋" w:eastAsia="华文中宋" w:hAnsi="华文中宋" w:hint="eastAsia"/>
                <w:sz w:val="28"/>
                <w:szCs w:val="28"/>
              </w:rPr>
              <w:t>播</w:t>
            </w:r>
          </w:p>
          <w:p w14:paraId="4B790541" w14:textId="77777777" w:rsidR="00247E0E" w:rsidRPr="008F280E" w:rsidRDefault="00247E0E" w:rsidP="003446FB">
            <w:pPr>
              <w:spacing w:line="440" w:lineRule="exact"/>
              <w:jc w:val="center"/>
              <w:rPr>
                <w:rFonts w:ascii="华文中宋" w:eastAsia="华文中宋" w:hAnsi="华文中宋"/>
                <w:sz w:val="28"/>
                <w:szCs w:val="28"/>
              </w:rPr>
            </w:pPr>
            <w:r w:rsidRPr="008F280E">
              <w:rPr>
                <w:rFonts w:ascii="华文中宋" w:eastAsia="华文中宋" w:hAnsi="华文中宋" w:hint="eastAsia"/>
                <w:sz w:val="28"/>
                <w:szCs w:val="28"/>
              </w:rPr>
              <w:t>实</w:t>
            </w:r>
          </w:p>
          <w:p w14:paraId="7ED203F5" w14:textId="43526853" w:rsidR="00247E0E" w:rsidRPr="008F280E" w:rsidRDefault="00247E0E" w:rsidP="003446FB">
            <w:pPr>
              <w:spacing w:line="440" w:lineRule="exact"/>
              <w:jc w:val="center"/>
              <w:rPr>
                <w:rFonts w:ascii="华文中宋" w:eastAsia="华文中宋" w:hAnsi="华文中宋"/>
                <w:sz w:val="28"/>
                <w:szCs w:val="28"/>
              </w:rPr>
            </w:pPr>
            <w:r w:rsidRPr="008F280E">
              <w:rPr>
                <w:rFonts w:ascii="华文中宋" w:eastAsia="华文中宋" w:hAnsi="华文中宋" w:hint="eastAsia"/>
                <w:sz w:val="28"/>
                <w:szCs w:val="28"/>
              </w:rPr>
              <w:t>效</w:t>
            </w:r>
          </w:p>
        </w:tc>
        <w:tc>
          <w:tcPr>
            <w:tcW w:w="7451" w:type="dxa"/>
            <w:gridSpan w:val="4"/>
            <w:tcBorders>
              <w:top w:val="single" w:sz="4" w:space="0" w:color="auto"/>
              <w:left w:val="single" w:sz="4" w:space="0" w:color="auto"/>
              <w:bottom w:val="single" w:sz="4" w:space="0" w:color="auto"/>
              <w:right w:val="single" w:sz="4" w:space="0" w:color="auto"/>
            </w:tcBorders>
            <w:vAlign w:val="center"/>
          </w:tcPr>
          <w:p w14:paraId="59EEC2F7" w14:textId="77777777" w:rsidR="00247E0E" w:rsidRPr="008F280E" w:rsidRDefault="00247E0E" w:rsidP="003446FB">
            <w:pPr>
              <w:widowControl/>
              <w:spacing w:line="560" w:lineRule="exact"/>
              <w:rPr>
                <w:rFonts w:ascii="仿宋" w:eastAsia="仿宋" w:hAnsi="仿宋"/>
                <w:sz w:val="24"/>
                <w:highlight w:val="yellow"/>
              </w:rPr>
            </w:pPr>
          </w:p>
        </w:tc>
      </w:tr>
    </w:tbl>
    <w:p w14:paraId="6FACB06A" w14:textId="51C5A1BA" w:rsidR="001F6769" w:rsidRPr="001F4771" w:rsidRDefault="001F6769" w:rsidP="008F280E">
      <w:pPr>
        <w:tabs>
          <w:tab w:val="right" w:pos="8730"/>
        </w:tabs>
        <w:spacing w:line="580" w:lineRule="exact"/>
        <w:ind w:firstLineChars="100" w:firstLine="280"/>
        <w:outlineLvl w:val="0"/>
        <w:rPr>
          <w:rFonts w:ascii="华文中宋" w:eastAsia="华文中宋" w:hAnsi="华文中宋"/>
          <w:sz w:val="36"/>
          <w:szCs w:val="36"/>
        </w:rPr>
      </w:pPr>
      <w:r w:rsidRPr="000C5308">
        <w:rPr>
          <w:rFonts w:ascii="仿宋" w:eastAsia="仿宋" w:hAnsi="仿宋" w:hint="eastAsia"/>
          <w:sz w:val="28"/>
          <w:szCs w:val="28"/>
        </w:rPr>
        <w:t>此表可从中国记协网</w:t>
      </w:r>
      <w:hyperlink r:id="rId11" w:history="1">
        <w:r w:rsidRPr="000C5308">
          <w:rPr>
            <w:rStyle w:val="a8"/>
            <w:rFonts w:ascii="仿宋" w:eastAsia="仿宋" w:hAnsi="仿宋" w:hint="eastAsia"/>
            <w:sz w:val="28"/>
            <w:szCs w:val="28"/>
          </w:rPr>
          <w:t>www.zgjx.com</w:t>
        </w:r>
      </w:hyperlink>
      <w:r w:rsidRPr="000C5308">
        <w:rPr>
          <w:rFonts w:ascii="仿宋" w:eastAsia="仿宋" w:hAnsi="仿宋" w:hint="eastAsia"/>
          <w:sz w:val="28"/>
          <w:szCs w:val="28"/>
        </w:rPr>
        <w:t>下载。</w:t>
      </w:r>
    </w:p>
    <w:p w14:paraId="4EF8CE24" w14:textId="25DA434D" w:rsidR="001F6769" w:rsidRDefault="001F6769" w:rsidP="001F6769">
      <w:pPr>
        <w:widowControl/>
        <w:jc w:val="left"/>
        <w:rPr>
          <w:rFonts w:ascii="楷体" w:eastAsia="楷体" w:hAnsi="楷体"/>
          <w:b/>
          <w:sz w:val="30"/>
          <w:szCs w:val="30"/>
        </w:rPr>
      </w:pPr>
      <w:r>
        <w:rPr>
          <w:rFonts w:ascii="华文中宋" w:eastAsia="华文中宋" w:hAnsi="华文中宋"/>
          <w:sz w:val="36"/>
          <w:szCs w:val="36"/>
        </w:rPr>
        <w:br w:type="page"/>
      </w:r>
      <w:r>
        <w:rPr>
          <w:rFonts w:ascii="楷体" w:eastAsia="楷体" w:hAnsi="楷体" w:hint="eastAsia"/>
          <w:b/>
          <w:sz w:val="30"/>
          <w:szCs w:val="30"/>
        </w:rPr>
        <w:lastRenderedPageBreak/>
        <w:t>附件</w:t>
      </w:r>
      <w:r w:rsidR="00A53ECE">
        <w:rPr>
          <w:rFonts w:ascii="楷体" w:eastAsia="楷体" w:hAnsi="楷体"/>
          <w:b/>
          <w:sz w:val="30"/>
          <w:szCs w:val="30"/>
        </w:rPr>
        <w:t>7</w:t>
      </w:r>
    </w:p>
    <w:p w14:paraId="22CA0D73" w14:textId="77777777" w:rsidR="00656E04" w:rsidRPr="002D2E17" w:rsidRDefault="00656E04" w:rsidP="00656E04">
      <w:pPr>
        <w:spacing w:line="560" w:lineRule="exact"/>
        <w:rPr>
          <w:rFonts w:ascii="仿宋_GB2312" w:eastAsia="仿宋_GB2312" w:hAnsi="仿宋"/>
          <w:color w:val="000000"/>
        </w:rPr>
      </w:pPr>
    </w:p>
    <w:p w14:paraId="3C72B823" w14:textId="77777777" w:rsidR="00656E04" w:rsidRPr="002D2E17" w:rsidRDefault="00656E04" w:rsidP="00656E04">
      <w:pPr>
        <w:spacing w:line="560" w:lineRule="exact"/>
        <w:ind w:firstLine="640"/>
        <w:jc w:val="center"/>
        <w:rPr>
          <w:rFonts w:ascii="华文中宋" w:eastAsia="华文中宋" w:hAnsi="华文中宋"/>
          <w:color w:val="000000"/>
          <w:sz w:val="32"/>
          <w:szCs w:val="32"/>
        </w:rPr>
      </w:pPr>
      <w:r w:rsidRPr="002D2E17">
        <w:rPr>
          <w:rFonts w:ascii="华文中宋" w:eastAsia="华文中宋" w:hAnsi="华文中宋" w:hint="eastAsia"/>
          <w:color w:val="000000"/>
          <w:sz w:val="32"/>
          <w:szCs w:val="32"/>
        </w:rPr>
        <w:t>诚信参评承诺书</w:t>
      </w:r>
      <w:r>
        <w:rPr>
          <w:rFonts w:ascii="华文中宋" w:eastAsia="华文中宋" w:hAnsi="华文中宋" w:hint="eastAsia"/>
          <w:color w:val="000000"/>
          <w:sz w:val="32"/>
          <w:szCs w:val="32"/>
        </w:rPr>
        <w:t>（单位）</w:t>
      </w:r>
    </w:p>
    <w:p w14:paraId="180EFBDF" w14:textId="77777777" w:rsidR="00656E04" w:rsidRPr="002D2E17" w:rsidRDefault="00656E04" w:rsidP="00656E04">
      <w:pPr>
        <w:spacing w:line="560" w:lineRule="exact"/>
        <w:rPr>
          <w:rFonts w:ascii="仿宋_GB2312" w:eastAsia="仿宋_GB2312" w:hAnsi="仿宋"/>
          <w:color w:val="000000"/>
        </w:rPr>
      </w:pPr>
    </w:p>
    <w:p w14:paraId="40DABA6E" w14:textId="77777777" w:rsidR="00A31BAE" w:rsidRPr="00B918D4" w:rsidRDefault="00A31BAE" w:rsidP="00A31BAE">
      <w:pPr>
        <w:ind w:firstLine="640"/>
        <w:rPr>
          <w:rFonts w:ascii="仿宋_GB2312" w:eastAsia="仿宋_GB2312" w:hAnsi="仿宋"/>
          <w:color w:val="000000"/>
          <w:sz w:val="32"/>
          <w:szCs w:val="32"/>
        </w:rPr>
      </w:pPr>
      <w:r w:rsidRPr="00B918D4">
        <w:rPr>
          <w:rFonts w:ascii="仿宋_GB2312" w:eastAsia="仿宋_GB2312" w:hAnsi="仿宋" w:hint="eastAsia"/>
          <w:color w:val="000000"/>
          <w:sz w:val="32"/>
          <w:szCs w:val="32"/>
        </w:rPr>
        <w:t>我单位就参评本届中国新闻奖做出如下承诺：</w:t>
      </w:r>
    </w:p>
    <w:p w14:paraId="222ED8E4" w14:textId="77777777" w:rsidR="00A31BAE" w:rsidRPr="00B918D4" w:rsidRDefault="00A31BAE" w:rsidP="00A31BAE">
      <w:pPr>
        <w:ind w:firstLine="640"/>
        <w:rPr>
          <w:rFonts w:ascii="仿宋_GB2312" w:eastAsia="仿宋_GB2312" w:hAnsi="仿宋"/>
          <w:color w:val="000000"/>
          <w:sz w:val="32"/>
          <w:szCs w:val="32"/>
        </w:rPr>
      </w:pPr>
      <w:r w:rsidRPr="00B918D4">
        <w:rPr>
          <w:rFonts w:ascii="仿宋_GB2312" w:eastAsia="仿宋_GB2312" w:hAnsi="仿宋" w:hint="eastAsia"/>
          <w:color w:val="000000"/>
          <w:sz w:val="32"/>
          <w:szCs w:val="32"/>
        </w:rPr>
        <w:t>一、按照《中国新闻奖评选办法》规定组织作品评选。对申报的作品以及《推荐表》等材料，进行认真审核把关。相关作品内容和材料均已经过作者（主创人员）和编辑的确认，均符合参评要求。</w:t>
      </w:r>
    </w:p>
    <w:p w14:paraId="7A436EE1" w14:textId="77777777" w:rsidR="00A31BAE" w:rsidRPr="00B918D4" w:rsidRDefault="00A31BAE" w:rsidP="00A31BAE">
      <w:pPr>
        <w:ind w:firstLine="640"/>
        <w:rPr>
          <w:rFonts w:ascii="仿宋_GB2312" w:eastAsia="仿宋_GB2312" w:hAnsi="仿宋"/>
          <w:color w:val="000000"/>
          <w:sz w:val="32"/>
          <w:szCs w:val="32"/>
        </w:rPr>
      </w:pPr>
      <w:r w:rsidRPr="00B918D4">
        <w:rPr>
          <w:rFonts w:ascii="仿宋_GB2312" w:eastAsia="仿宋_GB2312" w:hAnsi="仿宋" w:hint="eastAsia"/>
          <w:color w:val="000000"/>
          <w:sz w:val="32"/>
          <w:szCs w:val="32"/>
        </w:rPr>
        <w:t>二、申报的作品不存在导向错误、内容失实、重新制作、抄袭等问题；不存在刊播信息造假、虚报，作者（主创人员）、编辑虚报等问题；不存在未按规定程序开展推荐和初评，未按要求对报送作品材料进行公示；不存在参评人员违反职业道德等行为受到处罚并在影响期内参评；不存在推荐单位、报送单位和参评者等有请客吃饭、送礼、“拉选票”等贿赂行为；也不存在其他违反《评选办法》的问题。</w:t>
      </w:r>
    </w:p>
    <w:p w14:paraId="08019598" w14:textId="7F6A208E" w:rsidR="00A31BAE" w:rsidRPr="00B918D4" w:rsidRDefault="00A31BAE" w:rsidP="00A31BAE">
      <w:pPr>
        <w:ind w:firstLine="640"/>
        <w:rPr>
          <w:rFonts w:ascii="仿宋_GB2312" w:eastAsia="仿宋_GB2312" w:hAnsi="仿宋"/>
          <w:color w:val="000000"/>
          <w:sz w:val="32"/>
          <w:szCs w:val="32"/>
        </w:rPr>
      </w:pPr>
      <w:r w:rsidRPr="00B918D4">
        <w:rPr>
          <w:rFonts w:ascii="仿宋_GB2312" w:eastAsia="仿宋_GB2312" w:hAnsi="仿宋" w:hint="eastAsia"/>
          <w:color w:val="000000"/>
          <w:sz w:val="32"/>
          <w:szCs w:val="32"/>
        </w:rPr>
        <w:t>如出现以上问题，我单位愿按照《评选办法》</w:t>
      </w:r>
      <w:r w:rsidR="00B44AC8">
        <w:rPr>
          <w:rFonts w:ascii="仿宋_GB2312" w:eastAsia="仿宋_GB2312" w:hAnsi="仿宋" w:hint="eastAsia"/>
          <w:color w:val="000000"/>
          <w:sz w:val="32"/>
          <w:szCs w:val="32"/>
        </w:rPr>
        <w:t>相关规定</w:t>
      </w:r>
      <w:r w:rsidRPr="00B918D4">
        <w:rPr>
          <w:rFonts w:ascii="仿宋_GB2312" w:eastAsia="仿宋_GB2312" w:hAnsi="仿宋" w:hint="eastAsia"/>
          <w:color w:val="000000"/>
          <w:sz w:val="32"/>
          <w:szCs w:val="32"/>
        </w:rPr>
        <w:t>承担全部责任，接受中国记协对我单位和推荐单位，以及相关责任人、作者（主创人员）和编辑的处罚。</w:t>
      </w:r>
    </w:p>
    <w:p w14:paraId="5EAE6756" w14:textId="77777777" w:rsidR="00656E04" w:rsidRPr="00A31BAE" w:rsidRDefault="00656E04" w:rsidP="00656E04">
      <w:pPr>
        <w:spacing w:line="560" w:lineRule="exact"/>
        <w:rPr>
          <w:rFonts w:ascii="仿宋_GB2312" w:eastAsia="仿宋_GB2312" w:hAnsi="仿宋"/>
          <w:color w:val="000000"/>
        </w:rPr>
      </w:pPr>
    </w:p>
    <w:p w14:paraId="4383C97A" w14:textId="77777777" w:rsidR="00A31BAE" w:rsidRPr="00B918D4" w:rsidRDefault="00A31BAE" w:rsidP="00A31BAE">
      <w:pPr>
        <w:spacing w:line="560" w:lineRule="exact"/>
        <w:ind w:firstLineChars="1750" w:firstLine="4900"/>
        <w:rPr>
          <w:rFonts w:ascii="仿宋_GB2312" w:eastAsia="仿宋_GB2312" w:hAnsi="仿宋"/>
          <w:color w:val="000000" w:themeColor="text1"/>
          <w:sz w:val="28"/>
          <w:szCs w:val="28"/>
        </w:rPr>
      </w:pPr>
      <w:r w:rsidRPr="00B918D4">
        <w:rPr>
          <w:rFonts w:ascii="仿宋_GB2312" w:eastAsia="仿宋_GB2312" w:hAnsi="仿宋" w:hint="eastAsia"/>
          <w:color w:val="000000" w:themeColor="text1"/>
          <w:sz w:val="28"/>
          <w:szCs w:val="28"/>
        </w:rPr>
        <w:t>承诺人（签名）</w:t>
      </w:r>
    </w:p>
    <w:p w14:paraId="31D51E8B" w14:textId="77777777" w:rsidR="00A31BAE" w:rsidRPr="00B918D4" w:rsidRDefault="00A31BAE" w:rsidP="00A31BAE">
      <w:pPr>
        <w:spacing w:line="560" w:lineRule="exact"/>
        <w:ind w:firstLineChars="1200" w:firstLine="3360"/>
        <w:rPr>
          <w:rFonts w:ascii="仿宋_GB2312" w:eastAsia="仿宋_GB2312" w:hAnsi="仿宋"/>
          <w:color w:val="000000" w:themeColor="text1"/>
          <w:sz w:val="28"/>
          <w:szCs w:val="28"/>
        </w:rPr>
      </w:pPr>
      <w:r w:rsidRPr="00B918D4">
        <w:rPr>
          <w:rFonts w:ascii="仿宋_GB2312" w:eastAsia="仿宋_GB2312" w:hAnsi="仿宋" w:hint="eastAsia"/>
          <w:color w:val="000000" w:themeColor="text1"/>
          <w:sz w:val="28"/>
          <w:szCs w:val="28"/>
        </w:rPr>
        <w:t>（报送单位主管领导签字并加盖公章）</w:t>
      </w:r>
    </w:p>
    <w:p w14:paraId="5C916933" w14:textId="77777777" w:rsidR="00656E04" w:rsidRPr="002D2E17" w:rsidRDefault="00656E04" w:rsidP="008F280E">
      <w:pPr>
        <w:spacing w:line="560" w:lineRule="exact"/>
        <w:ind w:firstLineChars="1200" w:firstLine="2520"/>
        <w:rPr>
          <w:rFonts w:ascii="仿宋_GB2312" w:eastAsia="仿宋_GB2312" w:hAnsi="仿宋"/>
          <w:color w:val="000000"/>
        </w:rPr>
        <w:sectPr w:rsidR="00656E04" w:rsidRPr="002D2E17" w:rsidSect="008F280E">
          <w:headerReference w:type="even" r:id="rId12"/>
          <w:headerReference w:type="default" r:id="rId13"/>
          <w:footerReference w:type="default" r:id="rId14"/>
          <w:pgSz w:w="11906" w:h="16838" w:code="9"/>
          <w:pgMar w:top="1440" w:right="1247" w:bottom="1440" w:left="1247" w:header="851" w:footer="1418" w:gutter="0"/>
          <w:pgNumType w:fmt="numberInDash"/>
          <w:cols w:space="425"/>
          <w:docGrid w:type="lines" w:linePitch="312"/>
        </w:sectPr>
      </w:pPr>
      <w:r w:rsidRPr="002D2E17">
        <w:rPr>
          <w:rFonts w:ascii="仿宋_GB2312" w:eastAsia="仿宋_GB2312" w:hAnsi="仿宋"/>
          <w:color w:val="000000"/>
        </w:rPr>
        <w:t xml:space="preserve">                                    </w:t>
      </w:r>
      <w:r w:rsidRPr="008F280E">
        <w:rPr>
          <w:rFonts w:ascii="仿宋_GB2312" w:eastAsia="仿宋_GB2312" w:hAnsi="仿宋"/>
          <w:color w:val="000000" w:themeColor="text1"/>
          <w:sz w:val="28"/>
          <w:szCs w:val="28"/>
        </w:rPr>
        <w:t>年    月    日</w:t>
      </w:r>
    </w:p>
    <w:p w14:paraId="75ACF662" w14:textId="77777777" w:rsidR="0044184B" w:rsidRPr="002D2E17" w:rsidRDefault="0044184B" w:rsidP="0044184B">
      <w:pPr>
        <w:spacing w:line="560" w:lineRule="exact"/>
        <w:ind w:firstLine="640"/>
        <w:jc w:val="center"/>
        <w:rPr>
          <w:rFonts w:ascii="华文中宋" w:eastAsia="华文中宋" w:hAnsi="华文中宋"/>
          <w:color w:val="000000"/>
          <w:sz w:val="32"/>
          <w:szCs w:val="32"/>
        </w:rPr>
      </w:pPr>
      <w:r w:rsidRPr="002D2E17">
        <w:rPr>
          <w:rFonts w:ascii="华文中宋" w:eastAsia="华文中宋" w:hAnsi="华文中宋" w:hint="eastAsia"/>
          <w:color w:val="000000"/>
          <w:sz w:val="32"/>
          <w:szCs w:val="32"/>
        </w:rPr>
        <w:lastRenderedPageBreak/>
        <w:t>诚信参评承诺书</w:t>
      </w:r>
      <w:r>
        <w:rPr>
          <w:rFonts w:ascii="华文中宋" w:eastAsia="华文中宋" w:hAnsi="华文中宋" w:hint="eastAsia"/>
          <w:color w:val="000000"/>
          <w:sz w:val="32"/>
          <w:szCs w:val="32"/>
        </w:rPr>
        <w:t>（参评人员）</w:t>
      </w:r>
    </w:p>
    <w:p w14:paraId="0774F275" w14:textId="77777777" w:rsidR="0044184B" w:rsidRPr="002D2E17" w:rsidRDefault="0044184B" w:rsidP="0044184B">
      <w:pPr>
        <w:spacing w:line="560" w:lineRule="exact"/>
        <w:rPr>
          <w:rFonts w:ascii="仿宋_GB2312" w:eastAsia="仿宋_GB2312" w:hAnsi="仿宋"/>
          <w:color w:val="000000"/>
        </w:rPr>
      </w:pPr>
    </w:p>
    <w:p w14:paraId="103BB80E" w14:textId="77777777" w:rsidR="003A4041" w:rsidRPr="00B918D4" w:rsidRDefault="003A4041" w:rsidP="003A4041">
      <w:pPr>
        <w:ind w:firstLine="640"/>
        <w:rPr>
          <w:rFonts w:ascii="仿宋_GB2312" w:eastAsia="仿宋_GB2312" w:hAnsi="仿宋"/>
          <w:color w:val="000000"/>
          <w:sz w:val="32"/>
          <w:szCs w:val="32"/>
        </w:rPr>
      </w:pPr>
      <w:r w:rsidRPr="00B918D4">
        <w:rPr>
          <w:rFonts w:ascii="仿宋_GB2312" w:eastAsia="仿宋_GB2312" w:hAnsi="仿宋" w:hint="eastAsia"/>
          <w:color w:val="000000"/>
          <w:sz w:val="32"/>
          <w:szCs w:val="32"/>
        </w:rPr>
        <w:t>我就参评本届中国新闻奖做出如下承诺：</w:t>
      </w:r>
    </w:p>
    <w:p w14:paraId="5E10A370" w14:textId="77777777" w:rsidR="003A4041" w:rsidRPr="00B918D4" w:rsidRDefault="003A4041" w:rsidP="003A4041">
      <w:pPr>
        <w:ind w:firstLine="640"/>
        <w:rPr>
          <w:rFonts w:ascii="仿宋_GB2312" w:eastAsia="仿宋_GB2312" w:hAnsi="仿宋"/>
          <w:color w:val="000000"/>
          <w:sz w:val="32"/>
          <w:szCs w:val="32"/>
        </w:rPr>
      </w:pPr>
      <w:r w:rsidRPr="00B918D4">
        <w:rPr>
          <w:rFonts w:ascii="仿宋_GB2312" w:eastAsia="仿宋_GB2312" w:hAnsi="仿宋" w:hint="eastAsia"/>
          <w:color w:val="000000"/>
          <w:sz w:val="32"/>
          <w:szCs w:val="32"/>
        </w:rPr>
        <w:t>一、按照《中国新闻奖评选办法》规定申报作品评选。对申报的作品以及《推荐表》等材料，如实填写，认真把关。相关作品内容和材料均已经过相关作者（主创人员）和编辑的确认，符合参评要求。</w:t>
      </w:r>
    </w:p>
    <w:p w14:paraId="3F5ADBED" w14:textId="77777777" w:rsidR="003A4041" w:rsidRPr="00B918D4" w:rsidRDefault="003A4041" w:rsidP="003A4041">
      <w:pPr>
        <w:ind w:firstLine="640"/>
        <w:rPr>
          <w:rFonts w:ascii="仿宋_GB2312" w:eastAsia="仿宋_GB2312" w:hAnsi="仿宋"/>
          <w:color w:val="000000"/>
          <w:sz w:val="32"/>
          <w:szCs w:val="32"/>
        </w:rPr>
      </w:pPr>
      <w:r w:rsidRPr="00B918D4">
        <w:rPr>
          <w:rFonts w:ascii="仿宋_GB2312" w:eastAsia="仿宋_GB2312" w:hAnsi="仿宋" w:hint="eastAsia"/>
          <w:color w:val="000000"/>
          <w:sz w:val="32"/>
          <w:szCs w:val="32"/>
        </w:rPr>
        <w:t>二、申报的作品不存在导向错误、内容失实、重新制作、抄袭等问题；不存在刊播信息造假、虚报，作者（主创人员）、编辑虚报等问题；不存在未按规定程序参评，未按要求对报送作品材料进行公示等；不存在参评人员违反职业道德等行为受到处罚并在影响期内参评；不存在推荐单位、报送单位和参评者等有请客吃饭、送礼、“拉选票”等贿赂行为；也不存在其他违反《评选办法》的问题。</w:t>
      </w:r>
    </w:p>
    <w:p w14:paraId="1BB3DD94" w14:textId="4E64616D" w:rsidR="003A4041" w:rsidRPr="00B918D4" w:rsidRDefault="003A4041" w:rsidP="003A4041">
      <w:pPr>
        <w:ind w:firstLine="640"/>
        <w:rPr>
          <w:rFonts w:ascii="仿宋_GB2312" w:eastAsia="仿宋_GB2312" w:hAnsi="仿宋"/>
          <w:color w:val="000000"/>
          <w:sz w:val="32"/>
          <w:szCs w:val="32"/>
        </w:rPr>
      </w:pPr>
      <w:r w:rsidRPr="00B918D4">
        <w:rPr>
          <w:rFonts w:ascii="仿宋_GB2312" w:eastAsia="仿宋_GB2312" w:hAnsi="仿宋" w:hint="eastAsia"/>
          <w:color w:val="000000"/>
          <w:sz w:val="32"/>
          <w:szCs w:val="32"/>
        </w:rPr>
        <w:t>如出现以上问题，我愿按照《评选办法》</w:t>
      </w:r>
      <w:r w:rsidR="00B44AC8">
        <w:rPr>
          <w:rFonts w:ascii="仿宋_GB2312" w:eastAsia="仿宋_GB2312" w:hAnsi="仿宋" w:hint="eastAsia"/>
          <w:color w:val="000000"/>
          <w:sz w:val="32"/>
          <w:szCs w:val="32"/>
        </w:rPr>
        <w:t>相关规定</w:t>
      </w:r>
      <w:r w:rsidRPr="00B918D4">
        <w:rPr>
          <w:rFonts w:ascii="仿宋_GB2312" w:eastAsia="仿宋_GB2312" w:hAnsi="仿宋" w:hint="eastAsia"/>
          <w:color w:val="000000"/>
          <w:sz w:val="32"/>
          <w:szCs w:val="32"/>
        </w:rPr>
        <w:t>承担全部责任，接受中国记协对作者（主创人员）和编辑的处罚。</w:t>
      </w:r>
    </w:p>
    <w:p w14:paraId="439B026C" w14:textId="77777777" w:rsidR="00656E04" w:rsidRPr="003A4041" w:rsidRDefault="00656E04" w:rsidP="00656E04">
      <w:pPr>
        <w:spacing w:line="560" w:lineRule="exact"/>
        <w:rPr>
          <w:rFonts w:ascii="仿宋_GB2312" w:eastAsia="仿宋_GB2312" w:hAnsi="仿宋"/>
          <w:color w:val="000000"/>
        </w:rPr>
      </w:pPr>
    </w:p>
    <w:p w14:paraId="24F4C88E" w14:textId="77777777" w:rsidR="003A4041" w:rsidRPr="00B918D4" w:rsidRDefault="003A4041" w:rsidP="003A4041">
      <w:pPr>
        <w:ind w:firstLineChars="1750" w:firstLine="4900"/>
        <w:rPr>
          <w:rFonts w:ascii="仿宋_GB2312" w:eastAsia="仿宋_GB2312" w:hAnsi="仿宋"/>
          <w:color w:val="000000" w:themeColor="text1"/>
          <w:sz w:val="28"/>
          <w:szCs w:val="28"/>
        </w:rPr>
      </w:pPr>
      <w:r w:rsidRPr="00B918D4">
        <w:rPr>
          <w:rFonts w:ascii="仿宋_GB2312" w:eastAsia="仿宋_GB2312" w:hAnsi="仿宋" w:hint="eastAsia"/>
          <w:color w:val="000000" w:themeColor="text1"/>
          <w:sz w:val="28"/>
          <w:szCs w:val="28"/>
        </w:rPr>
        <w:t>承诺人（签名）</w:t>
      </w:r>
    </w:p>
    <w:p w14:paraId="6B2B6E1D" w14:textId="09EA1C16" w:rsidR="001F6769" w:rsidRPr="00A841AD" w:rsidRDefault="00656E04" w:rsidP="001F6769">
      <w:pPr>
        <w:snapToGrid w:val="0"/>
        <w:spacing w:line="420" w:lineRule="exact"/>
        <w:rPr>
          <w:rFonts w:ascii="仿宋_GB2312" w:eastAsia="仿宋_GB2312" w:hAnsi="仿宋"/>
          <w:sz w:val="28"/>
          <w:szCs w:val="28"/>
        </w:rPr>
        <w:sectPr w:rsidR="001F6769" w:rsidRPr="00A841AD" w:rsidSect="008F280E">
          <w:headerReference w:type="even" r:id="rId15"/>
          <w:headerReference w:type="default" r:id="rId16"/>
          <w:pgSz w:w="11906" w:h="16838" w:code="9"/>
          <w:pgMar w:top="1440" w:right="1800" w:bottom="1440" w:left="1800" w:header="851" w:footer="1418" w:gutter="0"/>
          <w:pgNumType w:fmt="numberInDash"/>
          <w:cols w:space="425"/>
          <w:docGrid w:type="lines" w:linePitch="312"/>
        </w:sectPr>
      </w:pPr>
      <w:r w:rsidRPr="002D2E17">
        <w:rPr>
          <w:rFonts w:ascii="仿宋_GB2312" w:eastAsia="仿宋_GB2312" w:hAnsi="仿宋"/>
          <w:color w:val="000000"/>
        </w:rPr>
        <w:t xml:space="preserve">                                    </w:t>
      </w:r>
      <w:r w:rsidRPr="008F280E">
        <w:rPr>
          <w:rFonts w:ascii="仿宋_GB2312" w:eastAsia="仿宋_GB2312" w:hAnsi="仿宋"/>
          <w:color w:val="000000" w:themeColor="text1"/>
          <w:sz w:val="28"/>
          <w:szCs w:val="28"/>
        </w:rPr>
        <w:t xml:space="preserve">年    月  </w:t>
      </w:r>
      <w:r w:rsidR="003A4041" w:rsidRPr="008F280E">
        <w:rPr>
          <w:rFonts w:ascii="仿宋_GB2312" w:eastAsia="仿宋_GB2312" w:hAnsi="仿宋" w:hint="eastAsia"/>
          <w:color w:val="000000" w:themeColor="text1"/>
          <w:sz w:val="28"/>
          <w:szCs w:val="28"/>
        </w:rPr>
        <w:t>日</w:t>
      </w:r>
      <w:r w:rsidRPr="002D2E17">
        <w:rPr>
          <w:rFonts w:ascii="仿宋_GB2312" w:eastAsia="仿宋_GB2312" w:hAnsi="仿宋"/>
          <w:color w:val="000000"/>
        </w:rPr>
        <w:t xml:space="preserve"> </w:t>
      </w:r>
    </w:p>
    <w:p w14:paraId="7C2C418C" w14:textId="7544411F" w:rsidR="001F6769" w:rsidRDefault="001F6769" w:rsidP="001F6769">
      <w:pPr>
        <w:tabs>
          <w:tab w:val="right" w:pos="8730"/>
        </w:tabs>
        <w:spacing w:line="580" w:lineRule="exact"/>
        <w:outlineLvl w:val="0"/>
        <w:rPr>
          <w:rFonts w:ascii="楷体" w:eastAsia="楷体" w:hAnsi="楷体"/>
          <w:b/>
          <w:sz w:val="30"/>
          <w:szCs w:val="30"/>
        </w:rPr>
      </w:pPr>
      <w:r>
        <w:rPr>
          <w:rFonts w:ascii="楷体" w:eastAsia="楷体" w:hAnsi="楷体" w:hint="eastAsia"/>
          <w:b/>
          <w:sz w:val="30"/>
          <w:szCs w:val="30"/>
        </w:rPr>
        <w:lastRenderedPageBreak/>
        <w:t>附件</w:t>
      </w:r>
      <w:r w:rsidR="00A53ECE">
        <w:rPr>
          <w:rFonts w:ascii="楷体" w:eastAsia="楷体" w:hAnsi="楷体"/>
          <w:b/>
          <w:sz w:val="30"/>
          <w:szCs w:val="30"/>
        </w:rPr>
        <w:t>8</w:t>
      </w:r>
    </w:p>
    <w:p w14:paraId="48DB912B" w14:textId="77777777" w:rsidR="001F6769" w:rsidRDefault="001F6769" w:rsidP="001F6769">
      <w:pPr>
        <w:spacing w:afterLines="50" w:after="156" w:line="240" w:lineRule="atLeast"/>
        <w:jc w:val="center"/>
        <w:rPr>
          <w:rFonts w:ascii="华文中宋" w:eastAsia="华文中宋" w:hAnsi="华文中宋"/>
          <w:sz w:val="11"/>
          <w:szCs w:val="36"/>
        </w:rPr>
      </w:pPr>
    </w:p>
    <w:p w14:paraId="2A5CFB75" w14:textId="77777777" w:rsidR="001F6769" w:rsidRPr="008F280E" w:rsidRDefault="001F6769" w:rsidP="001F6769">
      <w:pPr>
        <w:spacing w:afterLines="50" w:after="156" w:line="240" w:lineRule="atLeast"/>
        <w:jc w:val="center"/>
        <w:rPr>
          <w:rFonts w:ascii="华文中宋" w:eastAsia="华文中宋" w:hAnsi="华文中宋"/>
          <w:b/>
          <w:spacing w:val="-20"/>
          <w:sz w:val="36"/>
          <w:szCs w:val="36"/>
        </w:rPr>
      </w:pPr>
      <w:r w:rsidRPr="008F280E">
        <w:rPr>
          <w:rFonts w:ascii="华文中宋" w:eastAsia="华文中宋" w:hAnsi="华文中宋" w:hint="eastAsia"/>
          <w:b/>
          <w:spacing w:val="-20"/>
          <w:sz w:val="36"/>
          <w:szCs w:val="36"/>
        </w:rPr>
        <w:t>中国新闻奖媒体融合奖项和新媒体新闻专栏参评材料清单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417"/>
        <w:gridCol w:w="1418"/>
      </w:tblGrid>
      <w:tr w:rsidR="001F6769" w14:paraId="011447CC" w14:textId="77777777" w:rsidTr="003446FB">
        <w:trPr>
          <w:trHeight w:val="454"/>
          <w:jc w:val="center"/>
        </w:trPr>
        <w:tc>
          <w:tcPr>
            <w:tcW w:w="6521" w:type="dxa"/>
            <w:vAlign w:val="center"/>
          </w:tcPr>
          <w:p w14:paraId="4C27935E" w14:textId="77777777" w:rsidR="001F6769" w:rsidRDefault="001F6769" w:rsidP="003446FB">
            <w:pPr>
              <w:jc w:val="center"/>
              <w:rPr>
                <w:rFonts w:ascii="黑体" w:eastAsia="黑体" w:hAnsi="黑体"/>
                <w:sz w:val="28"/>
                <w:szCs w:val="28"/>
              </w:rPr>
            </w:pPr>
            <w:r>
              <w:rPr>
                <w:rFonts w:ascii="黑体" w:eastAsia="黑体" w:hAnsi="黑体" w:hint="eastAsia"/>
                <w:sz w:val="28"/>
                <w:szCs w:val="28"/>
              </w:rPr>
              <w:t>申报材料</w:t>
            </w:r>
          </w:p>
        </w:tc>
        <w:tc>
          <w:tcPr>
            <w:tcW w:w="1417" w:type="dxa"/>
            <w:tcBorders>
              <w:right w:val="single" w:sz="4" w:space="0" w:color="auto"/>
            </w:tcBorders>
            <w:vAlign w:val="center"/>
          </w:tcPr>
          <w:p w14:paraId="254D4B27" w14:textId="77777777" w:rsidR="001F6769" w:rsidRDefault="001F6769" w:rsidP="003446FB">
            <w:pPr>
              <w:spacing w:line="420" w:lineRule="exact"/>
              <w:jc w:val="center"/>
              <w:rPr>
                <w:rFonts w:ascii="黑体" w:eastAsia="黑体" w:hAnsi="黑体"/>
                <w:sz w:val="28"/>
                <w:szCs w:val="28"/>
              </w:rPr>
            </w:pPr>
            <w:r>
              <w:rPr>
                <w:rFonts w:ascii="黑体" w:eastAsia="黑体" w:hAnsi="黑体" w:hint="eastAsia"/>
                <w:sz w:val="28"/>
                <w:szCs w:val="28"/>
              </w:rPr>
              <w:t>寄送数量</w:t>
            </w:r>
          </w:p>
        </w:tc>
        <w:tc>
          <w:tcPr>
            <w:tcW w:w="1418" w:type="dxa"/>
            <w:tcBorders>
              <w:right w:val="single" w:sz="4" w:space="0" w:color="auto"/>
            </w:tcBorders>
          </w:tcPr>
          <w:p w14:paraId="2148CE05" w14:textId="77777777" w:rsidR="001F6769" w:rsidRDefault="001F6769" w:rsidP="003446FB">
            <w:pPr>
              <w:spacing w:line="420" w:lineRule="exact"/>
              <w:jc w:val="center"/>
              <w:rPr>
                <w:rFonts w:ascii="黑体" w:eastAsia="黑体" w:hAnsi="黑体"/>
                <w:sz w:val="28"/>
                <w:szCs w:val="28"/>
              </w:rPr>
            </w:pPr>
            <w:r>
              <w:rPr>
                <w:rFonts w:ascii="黑体" w:eastAsia="黑体" w:hAnsi="黑体" w:hint="eastAsia"/>
                <w:sz w:val="28"/>
                <w:szCs w:val="28"/>
              </w:rPr>
              <w:t>是否需要电子版</w:t>
            </w:r>
          </w:p>
        </w:tc>
      </w:tr>
      <w:tr w:rsidR="001F6769" w14:paraId="7F69A3B1" w14:textId="77777777" w:rsidTr="003446FB">
        <w:trPr>
          <w:trHeight w:hRule="exact" w:val="658"/>
          <w:jc w:val="center"/>
        </w:trPr>
        <w:tc>
          <w:tcPr>
            <w:tcW w:w="6521" w:type="dxa"/>
            <w:vAlign w:val="center"/>
          </w:tcPr>
          <w:p w14:paraId="02131682" w14:textId="77777777" w:rsidR="001F6769" w:rsidRDefault="001F6769" w:rsidP="003446FB">
            <w:pPr>
              <w:spacing w:line="300" w:lineRule="exact"/>
              <w:jc w:val="left"/>
              <w:rPr>
                <w:rFonts w:ascii="华文仿宋" w:eastAsia="华文仿宋" w:hAnsi="华文仿宋"/>
                <w:sz w:val="24"/>
              </w:rPr>
            </w:pPr>
            <w:r>
              <w:rPr>
                <w:rFonts w:ascii="华文仿宋" w:eastAsia="华文仿宋" w:hAnsi="华文仿宋" w:hint="eastAsia"/>
                <w:sz w:val="24"/>
              </w:rPr>
              <w:t>中国新闻奖媒体融合奖项和</w:t>
            </w:r>
            <w:r w:rsidRPr="00891432">
              <w:rPr>
                <w:rFonts w:ascii="华文仿宋" w:eastAsia="华文仿宋" w:hAnsi="华文仿宋" w:hint="eastAsia"/>
                <w:sz w:val="24"/>
              </w:rPr>
              <w:t>新媒体新闻专栏</w:t>
            </w:r>
            <w:r>
              <w:rPr>
                <w:rFonts w:ascii="华文仿宋" w:eastAsia="华文仿宋" w:hAnsi="华文仿宋" w:hint="eastAsia"/>
                <w:sz w:val="24"/>
              </w:rPr>
              <w:t>报送作品目录（仅限组织报送填写）</w:t>
            </w:r>
          </w:p>
        </w:tc>
        <w:tc>
          <w:tcPr>
            <w:tcW w:w="1417" w:type="dxa"/>
            <w:tcBorders>
              <w:right w:val="single" w:sz="4" w:space="0" w:color="auto"/>
            </w:tcBorders>
            <w:vAlign w:val="center"/>
          </w:tcPr>
          <w:p w14:paraId="315331F3" w14:textId="77777777" w:rsidR="001F6769" w:rsidRDefault="001F6769" w:rsidP="003446FB">
            <w:pPr>
              <w:spacing w:line="300" w:lineRule="exact"/>
              <w:jc w:val="center"/>
              <w:rPr>
                <w:rFonts w:ascii="华文仿宋" w:eastAsia="华文仿宋" w:hAnsi="华文仿宋"/>
                <w:sz w:val="24"/>
              </w:rPr>
            </w:pPr>
            <w:r>
              <w:rPr>
                <w:rFonts w:ascii="华文仿宋" w:eastAsia="华文仿宋" w:hAnsi="华文仿宋" w:hint="eastAsia"/>
                <w:sz w:val="24"/>
              </w:rPr>
              <w:t>1份</w:t>
            </w:r>
          </w:p>
        </w:tc>
        <w:tc>
          <w:tcPr>
            <w:tcW w:w="1418" w:type="dxa"/>
            <w:tcBorders>
              <w:right w:val="single" w:sz="4" w:space="0" w:color="auto"/>
            </w:tcBorders>
            <w:vAlign w:val="center"/>
          </w:tcPr>
          <w:p w14:paraId="5FB00982" w14:textId="77777777" w:rsidR="001F6769" w:rsidRDefault="001F6769" w:rsidP="003446FB">
            <w:pPr>
              <w:spacing w:line="300" w:lineRule="exact"/>
              <w:jc w:val="center"/>
              <w:rPr>
                <w:rFonts w:ascii="华文仿宋" w:eastAsia="华文仿宋" w:hAnsi="华文仿宋"/>
                <w:sz w:val="24"/>
              </w:rPr>
            </w:pPr>
            <w:r>
              <w:rPr>
                <w:rFonts w:ascii="华文仿宋" w:eastAsia="华文仿宋" w:hAnsi="华文仿宋" w:hint="eastAsia"/>
                <w:sz w:val="24"/>
              </w:rPr>
              <w:t>是</w:t>
            </w:r>
          </w:p>
        </w:tc>
      </w:tr>
      <w:tr w:rsidR="001F6769" w14:paraId="173DE08B" w14:textId="77777777" w:rsidTr="003446FB">
        <w:trPr>
          <w:trHeight w:hRule="exact" w:val="567"/>
          <w:jc w:val="center"/>
        </w:trPr>
        <w:tc>
          <w:tcPr>
            <w:tcW w:w="6521" w:type="dxa"/>
            <w:vAlign w:val="center"/>
          </w:tcPr>
          <w:p w14:paraId="12B9AF32" w14:textId="77777777" w:rsidR="001F6769" w:rsidRDefault="001F6769" w:rsidP="003446FB">
            <w:pPr>
              <w:spacing w:line="300" w:lineRule="exact"/>
              <w:jc w:val="left"/>
              <w:rPr>
                <w:rFonts w:ascii="华文仿宋" w:eastAsia="华文仿宋" w:hAnsi="华文仿宋"/>
                <w:sz w:val="24"/>
              </w:rPr>
            </w:pPr>
            <w:r>
              <w:rPr>
                <w:rFonts w:ascii="华文仿宋" w:eastAsia="华文仿宋" w:hAnsi="华文仿宋" w:hint="eastAsia"/>
                <w:sz w:val="24"/>
              </w:rPr>
              <w:t>报送程序和公示情况说明（仅限组织报送参评作品）</w:t>
            </w:r>
          </w:p>
        </w:tc>
        <w:tc>
          <w:tcPr>
            <w:tcW w:w="1417" w:type="dxa"/>
            <w:tcBorders>
              <w:right w:val="single" w:sz="4" w:space="0" w:color="auto"/>
            </w:tcBorders>
            <w:vAlign w:val="center"/>
          </w:tcPr>
          <w:p w14:paraId="7882C83C" w14:textId="77777777" w:rsidR="001F6769" w:rsidRDefault="001F6769" w:rsidP="003446FB">
            <w:pPr>
              <w:spacing w:line="300" w:lineRule="exact"/>
              <w:jc w:val="center"/>
              <w:rPr>
                <w:rFonts w:ascii="华文仿宋" w:eastAsia="华文仿宋" w:hAnsi="华文仿宋"/>
                <w:sz w:val="24"/>
              </w:rPr>
            </w:pPr>
            <w:r>
              <w:rPr>
                <w:rFonts w:ascii="华文仿宋" w:eastAsia="华文仿宋" w:hAnsi="华文仿宋" w:hint="eastAsia"/>
                <w:sz w:val="24"/>
              </w:rPr>
              <w:t>1份</w:t>
            </w:r>
          </w:p>
        </w:tc>
        <w:tc>
          <w:tcPr>
            <w:tcW w:w="1418" w:type="dxa"/>
            <w:tcBorders>
              <w:right w:val="single" w:sz="4" w:space="0" w:color="auto"/>
            </w:tcBorders>
            <w:vAlign w:val="center"/>
          </w:tcPr>
          <w:p w14:paraId="4C48930B" w14:textId="77777777" w:rsidR="001F6769" w:rsidRDefault="001F6769" w:rsidP="003446FB">
            <w:pPr>
              <w:spacing w:line="300" w:lineRule="exact"/>
              <w:jc w:val="center"/>
              <w:rPr>
                <w:rFonts w:ascii="华文仿宋" w:eastAsia="华文仿宋" w:hAnsi="华文仿宋"/>
                <w:sz w:val="24"/>
              </w:rPr>
            </w:pPr>
            <w:r>
              <w:rPr>
                <w:rFonts w:ascii="华文仿宋" w:eastAsia="华文仿宋" w:hAnsi="华文仿宋" w:hint="eastAsia"/>
                <w:sz w:val="24"/>
              </w:rPr>
              <w:t>否</w:t>
            </w:r>
          </w:p>
        </w:tc>
      </w:tr>
      <w:tr w:rsidR="001F6769" w14:paraId="2AB7326A" w14:textId="77777777" w:rsidTr="003446FB">
        <w:trPr>
          <w:trHeight w:hRule="exact" w:val="567"/>
          <w:jc w:val="center"/>
        </w:trPr>
        <w:tc>
          <w:tcPr>
            <w:tcW w:w="6521" w:type="dxa"/>
            <w:vAlign w:val="center"/>
          </w:tcPr>
          <w:p w14:paraId="3BDBFC47" w14:textId="0077D093" w:rsidR="001F6769" w:rsidRDefault="001F6769" w:rsidP="003446FB">
            <w:pPr>
              <w:spacing w:line="300" w:lineRule="exact"/>
              <w:jc w:val="left"/>
              <w:rPr>
                <w:rFonts w:ascii="华文仿宋" w:eastAsia="华文仿宋" w:hAnsi="华文仿宋"/>
                <w:sz w:val="24"/>
              </w:rPr>
            </w:pPr>
            <w:r w:rsidRPr="0097255B">
              <w:rPr>
                <w:rFonts w:ascii="华文仿宋" w:eastAsia="华文仿宋" w:hAnsi="华文仿宋" w:hint="eastAsia"/>
                <w:sz w:val="24"/>
              </w:rPr>
              <w:t>公示情况说明（仅限自荐</w:t>
            </w:r>
            <w:r w:rsidR="00FD2F77">
              <w:rPr>
                <w:rFonts w:ascii="华文仿宋" w:eastAsia="华文仿宋" w:hAnsi="华文仿宋" w:hint="eastAsia"/>
                <w:sz w:val="24"/>
              </w:rPr>
              <w:t>、</w:t>
            </w:r>
            <w:r w:rsidRPr="0097255B">
              <w:rPr>
                <w:rFonts w:ascii="华文仿宋" w:eastAsia="华文仿宋" w:hAnsi="华文仿宋" w:hint="eastAsia"/>
                <w:sz w:val="24"/>
              </w:rPr>
              <w:t>他荐</w:t>
            </w:r>
            <w:r>
              <w:rPr>
                <w:rFonts w:ascii="华文仿宋" w:eastAsia="华文仿宋" w:hAnsi="华文仿宋" w:hint="eastAsia"/>
                <w:sz w:val="24"/>
              </w:rPr>
              <w:t>参评</w:t>
            </w:r>
            <w:r w:rsidRPr="0097255B">
              <w:rPr>
                <w:rFonts w:ascii="华文仿宋" w:eastAsia="华文仿宋" w:hAnsi="华文仿宋" w:hint="eastAsia"/>
                <w:sz w:val="24"/>
              </w:rPr>
              <w:t>作品）</w:t>
            </w:r>
          </w:p>
        </w:tc>
        <w:tc>
          <w:tcPr>
            <w:tcW w:w="1417" w:type="dxa"/>
            <w:tcBorders>
              <w:right w:val="single" w:sz="4" w:space="0" w:color="auto"/>
            </w:tcBorders>
            <w:vAlign w:val="center"/>
          </w:tcPr>
          <w:p w14:paraId="016A0A16" w14:textId="77777777" w:rsidR="001F6769" w:rsidRDefault="001F6769" w:rsidP="003446FB">
            <w:pPr>
              <w:spacing w:line="300" w:lineRule="exact"/>
              <w:jc w:val="center"/>
              <w:rPr>
                <w:rFonts w:ascii="华文仿宋" w:eastAsia="华文仿宋" w:hAnsi="华文仿宋"/>
                <w:sz w:val="24"/>
              </w:rPr>
            </w:pPr>
            <w:r>
              <w:rPr>
                <w:rFonts w:ascii="华文仿宋" w:eastAsia="华文仿宋" w:hAnsi="华文仿宋" w:hint="eastAsia"/>
                <w:sz w:val="24"/>
              </w:rPr>
              <w:t>1份</w:t>
            </w:r>
          </w:p>
        </w:tc>
        <w:tc>
          <w:tcPr>
            <w:tcW w:w="1418" w:type="dxa"/>
            <w:tcBorders>
              <w:right w:val="single" w:sz="4" w:space="0" w:color="auto"/>
            </w:tcBorders>
            <w:vAlign w:val="center"/>
          </w:tcPr>
          <w:p w14:paraId="5C119CBF" w14:textId="77777777" w:rsidR="001F6769" w:rsidRDefault="001F6769" w:rsidP="003446FB">
            <w:pPr>
              <w:spacing w:line="300" w:lineRule="exact"/>
              <w:jc w:val="center"/>
              <w:rPr>
                <w:rFonts w:ascii="华文仿宋" w:eastAsia="华文仿宋" w:hAnsi="华文仿宋"/>
                <w:sz w:val="24"/>
              </w:rPr>
            </w:pPr>
            <w:r>
              <w:rPr>
                <w:rFonts w:ascii="华文仿宋" w:eastAsia="华文仿宋" w:hAnsi="华文仿宋" w:hint="eastAsia"/>
                <w:sz w:val="24"/>
              </w:rPr>
              <w:t>否</w:t>
            </w:r>
          </w:p>
        </w:tc>
      </w:tr>
      <w:tr w:rsidR="001F6769" w14:paraId="6B440903" w14:textId="77777777" w:rsidTr="003446FB">
        <w:trPr>
          <w:trHeight w:hRule="exact" w:val="567"/>
          <w:jc w:val="center"/>
        </w:trPr>
        <w:tc>
          <w:tcPr>
            <w:tcW w:w="6521" w:type="dxa"/>
            <w:vAlign w:val="center"/>
          </w:tcPr>
          <w:p w14:paraId="5115E872" w14:textId="77777777" w:rsidR="001F6769" w:rsidRDefault="001F6769" w:rsidP="003446FB">
            <w:pPr>
              <w:spacing w:line="300" w:lineRule="exact"/>
              <w:jc w:val="left"/>
              <w:rPr>
                <w:rFonts w:ascii="华文仿宋" w:eastAsia="华文仿宋" w:hAnsi="华文仿宋"/>
                <w:sz w:val="24"/>
              </w:rPr>
            </w:pPr>
            <w:r>
              <w:rPr>
                <w:rFonts w:ascii="华文仿宋" w:eastAsia="华文仿宋" w:hAnsi="华文仿宋" w:hint="eastAsia"/>
                <w:sz w:val="24"/>
              </w:rPr>
              <w:t>诚信参评承诺书</w:t>
            </w:r>
          </w:p>
        </w:tc>
        <w:tc>
          <w:tcPr>
            <w:tcW w:w="1417" w:type="dxa"/>
            <w:tcBorders>
              <w:right w:val="single" w:sz="4" w:space="0" w:color="auto"/>
            </w:tcBorders>
            <w:vAlign w:val="center"/>
          </w:tcPr>
          <w:p w14:paraId="50833262" w14:textId="77777777" w:rsidR="001F6769" w:rsidRDefault="001F6769" w:rsidP="003446FB">
            <w:pPr>
              <w:spacing w:line="300" w:lineRule="exact"/>
              <w:jc w:val="center"/>
              <w:rPr>
                <w:rFonts w:ascii="华文仿宋" w:eastAsia="华文仿宋" w:hAnsi="华文仿宋"/>
                <w:sz w:val="24"/>
              </w:rPr>
            </w:pPr>
            <w:r>
              <w:rPr>
                <w:rFonts w:ascii="华文仿宋" w:eastAsia="华文仿宋" w:hAnsi="华文仿宋" w:hint="eastAsia"/>
                <w:sz w:val="24"/>
              </w:rPr>
              <w:t>1份</w:t>
            </w:r>
          </w:p>
        </w:tc>
        <w:tc>
          <w:tcPr>
            <w:tcW w:w="1418" w:type="dxa"/>
            <w:tcBorders>
              <w:right w:val="single" w:sz="4" w:space="0" w:color="auto"/>
            </w:tcBorders>
            <w:vAlign w:val="center"/>
          </w:tcPr>
          <w:p w14:paraId="5430B2B1" w14:textId="77777777" w:rsidR="001F6769" w:rsidRDefault="001F6769" w:rsidP="003446FB">
            <w:pPr>
              <w:spacing w:line="300" w:lineRule="exact"/>
              <w:jc w:val="center"/>
              <w:rPr>
                <w:rFonts w:ascii="华文仿宋" w:eastAsia="华文仿宋" w:hAnsi="华文仿宋"/>
                <w:sz w:val="24"/>
              </w:rPr>
            </w:pPr>
            <w:r>
              <w:rPr>
                <w:rFonts w:ascii="华文仿宋" w:eastAsia="华文仿宋" w:hAnsi="华文仿宋" w:hint="eastAsia"/>
                <w:sz w:val="24"/>
              </w:rPr>
              <w:t>否</w:t>
            </w:r>
          </w:p>
        </w:tc>
      </w:tr>
      <w:tr w:rsidR="001F6769" w14:paraId="544EDD71" w14:textId="77777777" w:rsidTr="003446FB">
        <w:trPr>
          <w:trHeight w:hRule="exact" w:val="567"/>
          <w:jc w:val="center"/>
        </w:trPr>
        <w:tc>
          <w:tcPr>
            <w:tcW w:w="6521" w:type="dxa"/>
            <w:vAlign w:val="center"/>
          </w:tcPr>
          <w:p w14:paraId="2C1ABAB1" w14:textId="77777777" w:rsidR="001F6769" w:rsidRDefault="001F6769" w:rsidP="003446FB">
            <w:pPr>
              <w:spacing w:line="300" w:lineRule="exact"/>
              <w:jc w:val="left"/>
              <w:rPr>
                <w:rFonts w:ascii="华文仿宋" w:eastAsia="华文仿宋" w:hAnsi="华文仿宋"/>
                <w:sz w:val="24"/>
              </w:rPr>
            </w:pPr>
            <w:r>
              <w:rPr>
                <w:rFonts w:ascii="华文仿宋" w:eastAsia="华文仿宋" w:hAnsi="华文仿宋" w:hint="eastAsia"/>
                <w:sz w:val="24"/>
              </w:rPr>
              <w:t>中国新闻奖媒体融合奖项和</w:t>
            </w:r>
            <w:r w:rsidRPr="00891432">
              <w:rPr>
                <w:rFonts w:ascii="华文仿宋" w:eastAsia="华文仿宋" w:hAnsi="华文仿宋" w:hint="eastAsia"/>
                <w:sz w:val="24"/>
              </w:rPr>
              <w:t>新媒体新闻专栏</w:t>
            </w:r>
            <w:r>
              <w:rPr>
                <w:rFonts w:ascii="华文仿宋" w:eastAsia="华文仿宋" w:hAnsi="华文仿宋" w:hint="eastAsia"/>
                <w:sz w:val="24"/>
              </w:rPr>
              <w:t>参评作品推荐表</w:t>
            </w:r>
          </w:p>
        </w:tc>
        <w:tc>
          <w:tcPr>
            <w:tcW w:w="1417" w:type="dxa"/>
            <w:tcBorders>
              <w:right w:val="single" w:sz="4" w:space="0" w:color="auto"/>
            </w:tcBorders>
            <w:vAlign w:val="center"/>
          </w:tcPr>
          <w:p w14:paraId="1878E2DB" w14:textId="77777777" w:rsidR="001F6769" w:rsidRDefault="001F6769" w:rsidP="003446FB">
            <w:pPr>
              <w:spacing w:line="300" w:lineRule="exact"/>
              <w:jc w:val="center"/>
              <w:rPr>
                <w:rFonts w:ascii="华文仿宋" w:eastAsia="华文仿宋" w:hAnsi="华文仿宋"/>
                <w:sz w:val="24"/>
              </w:rPr>
            </w:pPr>
            <w:r>
              <w:rPr>
                <w:rFonts w:ascii="华文仿宋" w:eastAsia="华文仿宋" w:hAnsi="华文仿宋" w:hint="eastAsia"/>
                <w:sz w:val="24"/>
              </w:rPr>
              <w:t>2份</w:t>
            </w:r>
          </w:p>
        </w:tc>
        <w:tc>
          <w:tcPr>
            <w:tcW w:w="1418" w:type="dxa"/>
            <w:tcBorders>
              <w:right w:val="single" w:sz="4" w:space="0" w:color="auto"/>
            </w:tcBorders>
            <w:vAlign w:val="center"/>
          </w:tcPr>
          <w:p w14:paraId="70A3BB21" w14:textId="77777777" w:rsidR="001F6769" w:rsidRDefault="001F6769" w:rsidP="003446FB">
            <w:pPr>
              <w:spacing w:line="300" w:lineRule="exact"/>
              <w:jc w:val="center"/>
              <w:rPr>
                <w:rFonts w:ascii="华文仿宋" w:eastAsia="华文仿宋" w:hAnsi="华文仿宋"/>
                <w:sz w:val="24"/>
              </w:rPr>
            </w:pPr>
            <w:r>
              <w:rPr>
                <w:rFonts w:ascii="华文仿宋" w:eastAsia="华文仿宋" w:hAnsi="华文仿宋" w:hint="eastAsia"/>
                <w:sz w:val="24"/>
              </w:rPr>
              <w:t>是</w:t>
            </w:r>
          </w:p>
        </w:tc>
      </w:tr>
      <w:tr w:rsidR="001F6769" w14:paraId="3FD71E74" w14:textId="77777777" w:rsidTr="003446FB">
        <w:trPr>
          <w:trHeight w:hRule="exact" w:val="852"/>
          <w:jc w:val="center"/>
        </w:trPr>
        <w:tc>
          <w:tcPr>
            <w:tcW w:w="6521" w:type="dxa"/>
            <w:vAlign w:val="center"/>
          </w:tcPr>
          <w:p w14:paraId="70922D03" w14:textId="77777777" w:rsidR="001F6769" w:rsidRDefault="001F6769" w:rsidP="003446FB">
            <w:pPr>
              <w:spacing w:line="300" w:lineRule="exact"/>
              <w:jc w:val="left"/>
              <w:rPr>
                <w:rFonts w:ascii="华文仿宋" w:eastAsia="华文仿宋" w:hAnsi="华文仿宋"/>
                <w:sz w:val="24"/>
              </w:rPr>
            </w:pPr>
            <w:r>
              <w:rPr>
                <w:rFonts w:ascii="华文仿宋" w:eastAsia="华文仿宋" w:hAnsi="华文仿宋" w:hint="eastAsia"/>
                <w:sz w:val="24"/>
              </w:rPr>
              <w:t>中国新闻奖</w:t>
            </w:r>
            <w:r w:rsidRPr="00891432">
              <w:rPr>
                <w:rFonts w:ascii="华文仿宋" w:eastAsia="华文仿宋" w:hAnsi="华文仿宋" w:hint="eastAsia"/>
                <w:sz w:val="24"/>
              </w:rPr>
              <w:t>新媒体新闻专栏</w:t>
            </w:r>
            <w:r>
              <w:rPr>
                <w:rFonts w:ascii="华文仿宋" w:eastAsia="华文仿宋" w:hAnsi="华文仿宋" w:hint="eastAsia"/>
                <w:sz w:val="24"/>
              </w:rPr>
              <w:t>代表作基本情况（仅限参评</w:t>
            </w:r>
            <w:r w:rsidRPr="00891432">
              <w:rPr>
                <w:rFonts w:ascii="华文仿宋" w:eastAsia="华文仿宋" w:hAnsi="华文仿宋" w:hint="eastAsia"/>
                <w:sz w:val="24"/>
              </w:rPr>
              <w:t>新媒体新闻专栏</w:t>
            </w:r>
            <w:r>
              <w:rPr>
                <w:rFonts w:ascii="华文仿宋" w:eastAsia="华文仿宋" w:hAnsi="华文仿宋" w:hint="eastAsia"/>
                <w:sz w:val="24"/>
              </w:rPr>
              <w:t>填写）</w:t>
            </w:r>
          </w:p>
        </w:tc>
        <w:tc>
          <w:tcPr>
            <w:tcW w:w="1417" w:type="dxa"/>
            <w:tcBorders>
              <w:right w:val="single" w:sz="4" w:space="0" w:color="auto"/>
            </w:tcBorders>
            <w:vAlign w:val="center"/>
          </w:tcPr>
          <w:p w14:paraId="32D5BAAF" w14:textId="77777777" w:rsidR="001F6769" w:rsidRDefault="001F6769" w:rsidP="003446FB">
            <w:pPr>
              <w:spacing w:line="300" w:lineRule="exact"/>
              <w:jc w:val="center"/>
              <w:rPr>
                <w:rFonts w:ascii="华文仿宋" w:eastAsia="华文仿宋" w:hAnsi="华文仿宋"/>
                <w:sz w:val="24"/>
              </w:rPr>
            </w:pPr>
            <w:r>
              <w:rPr>
                <w:rFonts w:ascii="华文仿宋" w:eastAsia="华文仿宋" w:hAnsi="华文仿宋" w:hint="eastAsia"/>
                <w:sz w:val="24"/>
              </w:rPr>
              <w:t>2份</w:t>
            </w:r>
          </w:p>
        </w:tc>
        <w:tc>
          <w:tcPr>
            <w:tcW w:w="1418" w:type="dxa"/>
            <w:tcBorders>
              <w:right w:val="single" w:sz="4" w:space="0" w:color="auto"/>
            </w:tcBorders>
            <w:vAlign w:val="center"/>
          </w:tcPr>
          <w:p w14:paraId="4C67A94F" w14:textId="77777777" w:rsidR="001F6769" w:rsidRDefault="001F6769" w:rsidP="003446FB">
            <w:pPr>
              <w:spacing w:line="300" w:lineRule="exact"/>
              <w:jc w:val="center"/>
              <w:rPr>
                <w:rFonts w:ascii="华文仿宋" w:eastAsia="华文仿宋" w:hAnsi="华文仿宋"/>
                <w:sz w:val="24"/>
              </w:rPr>
            </w:pPr>
            <w:r>
              <w:rPr>
                <w:rFonts w:ascii="华文仿宋" w:eastAsia="华文仿宋" w:hAnsi="华文仿宋" w:hint="eastAsia"/>
                <w:sz w:val="24"/>
              </w:rPr>
              <w:t>是</w:t>
            </w:r>
          </w:p>
        </w:tc>
      </w:tr>
      <w:tr w:rsidR="001F6769" w14:paraId="439B8746" w14:textId="77777777" w:rsidTr="003446FB">
        <w:trPr>
          <w:trHeight w:hRule="exact" w:val="567"/>
          <w:jc w:val="center"/>
        </w:trPr>
        <w:tc>
          <w:tcPr>
            <w:tcW w:w="6521" w:type="dxa"/>
            <w:vAlign w:val="center"/>
          </w:tcPr>
          <w:p w14:paraId="3AB8316A" w14:textId="77777777" w:rsidR="001F6769" w:rsidRDefault="001F6769" w:rsidP="003446FB">
            <w:pPr>
              <w:spacing w:line="300" w:lineRule="exact"/>
              <w:jc w:val="left"/>
              <w:rPr>
                <w:rFonts w:ascii="华文仿宋" w:eastAsia="华文仿宋" w:hAnsi="华文仿宋"/>
                <w:sz w:val="24"/>
              </w:rPr>
            </w:pPr>
            <w:r>
              <w:rPr>
                <w:rFonts w:ascii="华文仿宋" w:eastAsia="华文仿宋" w:hAnsi="华文仿宋" w:hint="eastAsia"/>
                <w:sz w:val="24"/>
              </w:rPr>
              <w:t>移动直播简介（1000字以内，仅限参评移动直播填写）</w:t>
            </w:r>
          </w:p>
        </w:tc>
        <w:tc>
          <w:tcPr>
            <w:tcW w:w="1417" w:type="dxa"/>
            <w:tcBorders>
              <w:right w:val="single" w:sz="4" w:space="0" w:color="auto"/>
            </w:tcBorders>
            <w:vAlign w:val="center"/>
          </w:tcPr>
          <w:p w14:paraId="474C9137" w14:textId="77777777" w:rsidR="001F6769" w:rsidRDefault="001F6769" w:rsidP="003446FB">
            <w:pPr>
              <w:spacing w:line="300" w:lineRule="exact"/>
              <w:jc w:val="center"/>
              <w:rPr>
                <w:rFonts w:ascii="华文仿宋" w:eastAsia="华文仿宋" w:hAnsi="华文仿宋"/>
                <w:sz w:val="24"/>
              </w:rPr>
            </w:pPr>
            <w:r>
              <w:rPr>
                <w:rFonts w:ascii="华文仿宋" w:eastAsia="华文仿宋" w:hAnsi="华文仿宋" w:hint="eastAsia"/>
                <w:sz w:val="24"/>
              </w:rPr>
              <w:t>2份</w:t>
            </w:r>
          </w:p>
        </w:tc>
        <w:tc>
          <w:tcPr>
            <w:tcW w:w="1418" w:type="dxa"/>
            <w:tcBorders>
              <w:right w:val="single" w:sz="4" w:space="0" w:color="auto"/>
            </w:tcBorders>
            <w:vAlign w:val="center"/>
          </w:tcPr>
          <w:p w14:paraId="5F6BBF6C" w14:textId="77777777" w:rsidR="001F6769" w:rsidRDefault="001F6769" w:rsidP="003446FB">
            <w:pPr>
              <w:spacing w:line="300" w:lineRule="exact"/>
              <w:jc w:val="center"/>
              <w:rPr>
                <w:rFonts w:ascii="华文仿宋" w:eastAsia="华文仿宋" w:hAnsi="华文仿宋"/>
                <w:sz w:val="24"/>
              </w:rPr>
            </w:pPr>
            <w:r>
              <w:rPr>
                <w:rFonts w:ascii="华文仿宋" w:eastAsia="华文仿宋" w:hAnsi="华文仿宋" w:hint="eastAsia"/>
                <w:sz w:val="24"/>
              </w:rPr>
              <w:t>是</w:t>
            </w:r>
          </w:p>
        </w:tc>
      </w:tr>
      <w:tr w:rsidR="001F6769" w14:paraId="14A49228" w14:textId="77777777" w:rsidTr="003446FB">
        <w:trPr>
          <w:trHeight w:hRule="exact" w:val="567"/>
          <w:jc w:val="center"/>
        </w:trPr>
        <w:tc>
          <w:tcPr>
            <w:tcW w:w="6521" w:type="dxa"/>
            <w:vAlign w:val="center"/>
          </w:tcPr>
          <w:p w14:paraId="40A157A1" w14:textId="77777777" w:rsidR="001F6769" w:rsidRDefault="001F6769" w:rsidP="003446FB">
            <w:pPr>
              <w:spacing w:line="300" w:lineRule="exact"/>
              <w:jc w:val="left"/>
              <w:rPr>
                <w:rFonts w:ascii="华文仿宋" w:eastAsia="华文仿宋" w:hAnsi="华文仿宋"/>
                <w:sz w:val="24"/>
              </w:rPr>
            </w:pPr>
            <w:r>
              <w:rPr>
                <w:rFonts w:ascii="华文仿宋" w:eastAsia="华文仿宋" w:hAnsi="华文仿宋" w:hint="eastAsia"/>
                <w:sz w:val="24"/>
              </w:rPr>
              <w:t>参评作品二维码（必须提供长期有效的二维码）</w:t>
            </w:r>
          </w:p>
        </w:tc>
        <w:tc>
          <w:tcPr>
            <w:tcW w:w="1417" w:type="dxa"/>
            <w:tcBorders>
              <w:right w:val="single" w:sz="4" w:space="0" w:color="auto"/>
            </w:tcBorders>
            <w:vAlign w:val="center"/>
          </w:tcPr>
          <w:p w14:paraId="08AB951B" w14:textId="77777777" w:rsidR="001F6769" w:rsidRDefault="001F6769" w:rsidP="003446FB">
            <w:pPr>
              <w:spacing w:line="300" w:lineRule="exact"/>
              <w:jc w:val="center"/>
              <w:rPr>
                <w:rFonts w:ascii="华文仿宋" w:eastAsia="华文仿宋" w:hAnsi="华文仿宋"/>
                <w:sz w:val="24"/>
              </w:rPr>
            </w:pPr>
            <w:r>
              <w:rPr>
                <w:rFonts w:ascii="华文仿宋" w:eastAsia="华文仿宋" w:hAnsi="华文仿宋" w:hint="eastAsia"/>
                <w:sz w:val="24"/>
              </w:rPr>
              <w:t>1份</w:t>
            </w:r>
          </w:p>
        </w:tc>
        <w:tc>
          <w:tcPr>
            <w:tcW w:w="1418" w:type="dxa"/>
            <w:tcBorders>
              <w:right w:val="single" w:sz="4" w:space="0" w:color="auto"/>
            </w:tcBorders>
            <w:vAlign w:val="center"/>
          </w:tcPr>
          <w:p w14:paraId="3983E993" w14:textId="77777777" w:rsidR="001F6769" w:rsidRDefault="001F6769" w:rsidP="003446FB">
            <w:pPr>
              <w:spacing w:line="300" w:lineRule="exact"/>
              <w:jc w:val="center"/>
              <w:rPr>
                <w:rFonts w:ascii="华文仿宋" w:eastAsia="华文仿宋" w:hAnsi="华文仿宋"/>
                <w:sz w:val="24"/>
              </w:rPr>
            </w:pPr>
            <w:r>
              <w:rPr>
                <w:rFonts w:ascii="华文仿宋" w:eastAsia="华文仿宋" w:hAnsi="华文仿宋" w:hint="eastAsia"/>
                <w:sz w:val="24"/>
              </w:rPr>
              <w:t>是</w:t>
            </w:r>
          </w:p>
        </w:tc>
      </w:tr>
      <w:tr w:rsidR="001F6769" w14:paraId="014E9CFD" w14:textId="77777777" w:rsidTr="003446FB">
        <w:trPr>
          <w:trHeight w:hRule="exact" w:val="567"/>
          <w:jc w:val="center"/>
        </w:trPr>
        <w:tc>
          <w:tcPr>
            <w:tcW w:w="6521" w:type="dxa"/>
            <w:vAlign w:val="center"/>
          </w:tcPr>
          <w:p w14:paraId="0887D5A3" w14:textId="77777777" w:rsidR="001F6769" w:rsidRDefault="001F6769" w:rsidP="003446FB">
            <w:pPr>
              <w:spacing w:line="300" w:lineRule="exact"/>
              <w:jc w:val="left"/>
              <w:rPr>
                <w:rFonts w:ascii="华文仿宋" w:eastAsia="华文仿宋" w:hAnsi="华文仿宋"/>
                <w:sz w:val="24"/>
              </w:rPr>
            </w:pPr>
            <w:r>
              <w:rPr>
                <w:rFonts w:ascii="华文仿宋" w:eastAsia="华文仿宋" w:hAnsi="华文仿宋" w:hint="eastAsia"/>
                <w:sz w:val="24"/>
              </w:rPr>
              <w:t>音视频类参评作品文字稿</w:t>
            </w:r>
          </w:p>
        </w:tc>
        <w:tc>
          <w:tcPr>
            <w:tcW w:w="1417" w:type="dxa"/>
            <w:tcBorders>
              <w:right w:val="single" w:sz="4" w:space="0" w:color="auto"/>
            </w:tcBorders>
            <w:vAlign w:val="center"/>
          </w:tcPr>
          <w:p w14:paraId="5E1B7E2B" w14:textId="77777777" w:rsidR="001F6769" w:rsidRDefault="001F6769" w:rsidP="003446FB">
            <w:pPr>
              <w:spacing w:line="300" w:lineRule="exact"/>
              <w:jc w:val="center"/>
              <w:rPr>
                <w:rFonts w:ascii="华文仿宋" w:eastAsia="华文仿宋" w:hAnsi="华文仿宋"/>
                <w:sz w:val="24"/>
              </w:rPr>
            </w:pPr>
            <w:r>
              <w:rPr>
                <w:rFonts w:ascii="华文仿宋" w:eastAsia="华文仿宋" w:hAnsi="华文仿宋" w:hint="eastAsia"/>
                <w:sz w:val="24"/>
              </w:rPr>
              <w:t>2份</w:t>
            </w:r>
          </w:p>
        </w:tc>
        <w:tc>
          <w:tcPr>
            <w:tcW w:w="1418" w:type="dxa"/>
            <w:tcBorders>
              <w:right w:val="single" w:sz="4" w:space="0" w:color="auto"/>
            </w:tcBorders>
            <w:vAlign w:val="center"/>
          </w:tcPr>
          <w:p w14:paraId="5FC41B0D" w14:textId="77777777" w:rsidR="001F6769" w:rsidRDefault="001F6769" w:rsidP="003446FB">
            <w:pPr>
              <w:spacing w:line="300" w:lineRule="exact"/>
              <w:jc w:val="center"/>
              <w:rPr>
                <w:rFonts w:ascii="华文仿宋" w:eastAsia="华文仿宋" w:hAnsi="华文仿宋"/>
                <w:sz w:val="24"/>
              </w:rPr>
            </w:pPr>
            <w:r>
              <w:rPr>
                <w:rFonts w:ascii="华文仿宋" w:eastAsia="华文仿宋" w:hAnsi="华文仿宋" w:hint="eastAsia"/>
                <w:sz w:val="24"/>
              </w:rPr>
              <w:t>是</w:t>
            </w:r>
          </w:p>
        </w:tc>
      </w:tr>
      <w:tr w:rsidR="001F6769" w14:paraId="0BC0077D" w14:textId="77777777" w:rsidTr="003446FB">
        <w:trPr>
          <w:trHeight w:hRule="exact" w:val="567"/>
          <w:jc w:val="center"/>
        </w:trPr>
        <w:tc>
          <w:tcPr>
            <w:tcW w:w="6521" w:type="dxa"/>
            <w:vAlign w:val="center"/>
          </w:tcPr>
          <w:p w14:paraId="3FE95287" w14:textId="77777777" w:rsidR="001F6769" w:rsidRDefault="001F6769" w:rsidP="003446FB">
            <w:pPr>
              <w:spacing w:line="300" w:lineRule="exact"/>
              <w:jc w:val="left"/>
              <w:rPr>
                <w:rFonts w:ascii="华文仿宋" w:eastAsia="华文仿宋" w:hAnsi="华文仿宋"/>
                <w:sz w:val="24"/>
              </w:rPr>
            </w:pPr>
            <w:r w:rsidRPr="00E158FA">
              <w:rPr>
                <w:rFonts w:ascii="华文仿宋" w:eastAsia="华文仿宋" w:hAnsi="华文仿宋" w:hint="eastAsia"/>
                <w:sz w:val="24"/>
              </w:rPr>
              <w:t>外文/少数民族语言文字作品中文译稿</w:t>
            </w:r>
          </w:p>
        </w:tc>
        <w:tc>
          <w:tcPr>
            <w:tcW w:w="1417" w:type="dxa"/>
            <w:tcBorders>
              <w:right w:val="single" w:sz="4" w:space="0" w:color="auto"/>
            </w:tcBorders>
            <w:vAlign w:val="center"/>
          </w:tcPr>
          <w:p w14:paraId="750FDCDB" w14:textId="77777777" w:rsidR="001F6769" w:rsidRDefault="001F6769" w:rsidP="003446FB">
            <w:pPr>
              <w:spacing w:line="300" w:lineRule="exact"/>
              <w:jc w:val="center"/>
              <w:rPr>
                <w:rFonts w:ascii="华文仿宋" w:eastAsia="华文仿宋" w:hAnsi="华文仿宋"/>
                <w:sz w:val="24"/>
              </w:rPr>
            </w:pPr>
            <w:r>
              <w:rPr>
                <w:rFonts w:ascii="华文仿宋" w:eastAsia="华文仿宋" w:hAnsi="华文仿宋" w:hint="eastAsia"/>
                <w:sz w:val="24"/>
              </w:rPr>
              <w:t>2份</w:t>
            </w:r>
          </w:p>
        </w:tc>
        <w:tc>
          <w:tcPr>
            <w:tcW w:w="1418" w:type="dxa"/>
            <w:tcBorders>
              <w:right w:val="single" w:sz="4" w:space="0" w:color="auto"/>
            </w:tcBorders>
            <w:vAlign w:val="center"/>
          </w:tcPr>
          <w:p w14:paraId="7C98C4BA" w14:textId="77777777" w:rsidR="001F6769" w:rsidRDefault="001F6769" w:rsidP="003446FB">
            <w:pPr>
              <w:spacing w:line="300" w:lineRule="exact"/>
              <w:jc w:val="center"/>
              <w:rPr>
                <w:rFonts w:ascii="华文仿宋" w:eastAsia="华文仿宋" w:hAnsi="华文仿宋"/>
                <w:sz w:val="24"/>
              </w:rPr>
            </w:pPr>
            <w:r>
              <w:rPr>
                <w:rFonts w:ascii="华文仿宋" w:eastAsia="华文仿宋" w:hAnsi="华文仿宋" w:hint="eastAsia"/>
                <w:sz w:val="24"/>
              </w:rPr>
              <w:t>是</w:t>
            </w:r>
          </w:p>
        </w:tc>
      </w:tr>
      <w:tr w:rsidR="001F6769" w14:paraId="301B7509" w14:textId="77777777" w:rsidTr="003446FB">
        <w:trPr>
          <w:trHeight w:hRule="exact" w:val="847"/>
          <w:jc w:val="center"/>
        </w:trPr>
        <w:tc>
          <w:tcPr>
            <w:tcW w:w="6521" w:type="dxa"/>
            <w:vAlign w:val="center"/>
          </w:tcPr>
          <w:p w14:paraId="60EBF9E2" w14:textId="1F529F33" w:rsidR="001F6769" w:rsidRDefault="001F6769" w:rsidP="003446FB">
            <w:pPr>
              <w:spacing w:line="300" w:lineRule="exact"/>
              <w:jc w:val="left"/>
              <w:rPr>
                <w:rFonts w:ascii="华文仿宋" w:eastAsia="华文仿宋" w:hAnsi="华文仿宋"/>
                <w:sz w:val="24"/>
              </w:rPr>
            </w:pPr>
            <w:r>
              <w:rPr>
                <w:rFonts w:ascii="华文仿宋" w:eastAsia="华文仿宋" w:hAnsi="华文仿宋" w:hint="eastAsia"/>
                <w:sz w:val="24"/>
              </w:rPr>
              <w:t>省部级或中央主要新闻单位社（台）级二等奖及以上新闻奖获奖证书复印件（仅限自荐</w:t>
            </w:r>
            <w:r w:rsidR="00FD2F77">
              <w:rPr>
                <w:rFonts w:ascii="华文仿宋" w:eastAsia="华文仿宋" w:hAnsi="华文仿宋" w:hint="eastAsia"/>
                <w:sz w:val="24"/>
              </w:rPr>
              <w:t>、</w:t>
            </w:r>
            <w:r>
              <w:rPr>
                <w:rFonts w:ascii="华文仿宋" w:eastAsia="华文仿宋" w:hAnsi="华文仿宋" w:hint="eastAsia"/>
                <w:sz w:val="24"/>
              </w:rPr>
              <w:t>他荐参评作品）</w:t>
            </w:r>
          </w:p>
        </w:tc>
        <w:tc>
          <w:tcPr>
            <w:tcW w:w="1417" w:type="dxa"/>
            <w:tcBorders>
              <w:right w:val="single" w:sz="4" w:space="0" w:color="auto"/>
            </w:tcBorders>
            <w:vAlign w:val="center"/>
          </w:tcPr>
          <w:p w14:paraId="57DE4B23" w14:textId="77777777" w:rsidR="001F6769" w:rsidRDefault="001F6769" w:rsidP="003446FB">
            <w:pPr>
              <w:spacing w:line="300" w:lineRule="exact"/>
              <w:jc w:val="center"/>
              <w:rPr>
                <w:rFonts w:ascii="华文仿宋" w:eastAsia="华文仿宋" w:hAnsi="华文仿宋"/>
                <w:sz w:val="24"/>
              </w:rPr>
            </w:pPr>
            <w:r>
              <w:rPr>
                <w:rFonts w:ascii="华文仿宋" w:eastAsia="华文仿宋" w:hAnsi="华文仿宋" w:hint="eastAsia"/>
                <w:sz w:val="24"/>
              </w:rPr>
              <w:t>2份</w:t>
            </w:r>
          </w:p>
        </w:tc>
        <w:tc>
          <w:tcPr>
            <w:tcW w:w="1418" w:type="dxa"/>
            <w:tcBorders>
              <w:right w:val="single" w:sz="4" w:space="0" w:color="auto"/>
            </w:tcBorders>
            <w:vAlign w:val="center"/>
          </w:tcPr>
          <w:p w14:paraId="05F5571C" w14:textId="77777777" w:rsidR="001F6769" w:rsidRDefault="001F6769" w:rsidP="003446FB">
            <w:pPr>
              <w:spacing w:line="300" w:lineRule="exact"/>
              <w:jc w:val="center"/>
              <w:rPr>
                <w:rFonts w:ascii="华文仿宋" w:eastAsia="华文仿宋" w:hAnsi="华文仿宋"/>
                <w:sz w:val="24"/>
              </w:rPr>
            </w:pPr>
            <w:r>
              <w:rPr>
                <w:rFonts w:ascii="华文仿宋" w:eastAsia="华文仿宋" w:hAnsi="华文仿宋" w:hint="eastAsia"/>
                <w:sz w:val="24"/>
              </w:rPr>
              <w:t>否</w:t>
            </w:r>
          </w:p>
        </w:tc>
      </w:tr>
    </w:tbl>
    <w:p w14:paraId="2865A606" w14:textId="77777777" w:rsidR="001F6769" w:rsidRDefault="001F6769" w:rsidP="001F6769">
      <w:pPr>
        <w:spacing w:line="400" w:lineRule="exact"/>
        <w:rPr>
          <w:rFonts w:ascii="仿宋_GB2312" w:eastAsia="仿宋_GB2312" w:hAnsi="仿宋"/>
          <w:sz w:val="28"/>
          <w:szCs w:val="30"/>
        </w:rPr>
      </w:pPr>
    </w:p>
    <w:p w14:paraId="5E9F0028" w14:textId="77777777" w:rsidR="001016E4" w:rsidRDefault="001016E4" w:rsidP="004C5C2D">
      <w:pPr>
        <w:spacing w:line="300" w:lineRule="exact"/>
        <w:jc w:val="center"/>
        <w:rPr>
          <w:rFonts w:ascii="黑体" w:eastAsia="黑体" w:hAnsi="黑体"/>
          <w:sz w:val="32"/>
          <w:szCs w:val="32"/>
        </w:rPr>
      </w:pPr>
    </w:p>
    <w:p w14:paraId="14D5DF6B" w14:textId="77777777" w:rsidR="001016E4" w:rsidRDefault="001016E4" w:rsidP="004C5C2D">
      <w:pPr>
        <w:spacing w:line="300" w:lineRule="exact"/>
        <w:jc w:val="center"/>
        <w:rPr>
          <w:rFonts w:ascii="黑体" w:eastAsia="黑体" w:hAnsi="黑体"/>
          <w:sz w:val="32"/>
          <w:szCs w:val="32"/>
        </w:rPr>
      </w:pPr>
    </w:p>
    <w:p w14:paraId="6BE8BA06" w14:textId="77777777" w:rsidR="001016E4" w:rsidRDefault="001016E4" w:rsidP="004C5C2D">
      <w:pPr>
        <w:spacing w:line="300" w:lineRule="exact"/>
        <w:jc w:val="center"/>
        <w:rPr>
          <w:rFonts w:ascii="黑体" w:eastAsia="黑体" w:hAnsi="黑体"/>
          <w:sz w:val="32"/>
          <w:szCs w:val="32"/>
        </w:rPr>
      </w:pPr>
    </w:p>
    <w:p w14:paraId="5A35742F" w14:textId="77777777" w:rsidR="001016E4" w:rsidRDefault="001016E4" w:rsidP="004C5C2D">
      <w:pPr>
        <w:spacing w:line="300" w:lineRule="exact"/>
        <w:jc w:val="center"/>
        <w:rPr>
          <w:rFonts w:ascii="黑体" w:eastAsia="黑体" w:hAnsi="黑体"/>
          <w:sz w:val="32"/>
          <w:szCs w:val="32"/>
        </w:rPr>
      </w:pPr>
    </w:p>
    <w:p w14:paraId="4FB72097" w14:textId="77777777" w:rsidR="001016E4" w:rsidRDefault="001016E4" w:rsidP="004C5C2D">
      <w:pPr>
        <w:spacing w:line="300" w:lineRule="exact"/>
        <w:jc w:val="center"/>
        <w:rPr>
          <w:rFonts w:ascii="黑体" w:eastAsia="黑体" w:hAnsi="黑体"/>
          <w:sz w:val="32"/>
          <w:szCs w:val="32"/>
        </w:rPr>
      </w:pPr>
    </w:p>
    <w:p w14:paraId="3F6A21D0" w14:textId="77777777" w:rsidR="001016E4" w:rsidRDefault="001016E4" w:rsidP="004C5C2D">
      <w:pPr>
        <w:spacing w:line="300" w:lineRule="exact"/>
        <w:jc w:val="center"/>
        <w:rPr>
          <w:rFonts w:ascii="黑体" w:eastAsia="黑体" w:hAnsi="黑体"/>
          <w:sz w:val="32"/>
          <w:szCs w:val="32"/>
        </w:rPr>
      </w:pPr>
    </w:p>
    <w:p w14:paraId="65A0040C" w14:textId="5E32A241" w:rsidR="001016E4" w:rsidRDefault="001016E4" w:rsidP="004C5C2D">
      <w:pPr>
        <w:spacing w:line="300" w:lineRule="exact"/>
        <w:jc w:val="center"/>
        <w:rPr>
          <w:rFonts w:ascii="黑体" w:eastAsia="黑体" w:hAnsi="黑体"/>
          <w:sz w:val="32"/>
          <w:szCs w:val="32"/>
        </w:rPr>
      </w:pPr>
    </w:p>
    <w:p w14:paraId="5787842F" w14:textId="04E6E07C" w:rsidR="009508AE" w:rsidRDefault="009508AE" w:rsidP="004C5C2D">
      <w:pPr>
        <w:spacing w:line="300" w:lineRule="exact"/>
        <w:jc w:val="center"/>
        <w:rPr>
          <w:rFonts w:ascii="黑体" w:eastAsia="黑体" w:hAnsi="黑体"/>
          <w:sz w:val="32"/>
          <w:szCs w:val="32"/>
        </w:rPr>
      </w:pPr>
    </w:p>
    <w:p w14:paraId="561FECA6" w14:textId="77777777" w:rsidR="009508AE" w:rsidRDefault="009508AE" w:rsidP="004C5C2D">
      <w:pPr>
        <w:spacing w:line="300" w:lineRule="exact"/>
        <w:jc w:val="center"/>
        <w:rPr>
          <w:rFonts w:ascii="黑体" w:eastAsia="黑体" w:hAnsi="黑体"/>
          <w:sz w:val="32"/>
          <w:szCs w:val="32"/>
        </w:rPr>
      </w:pPr>
    </w:p>
    <w:p w14:paraId="46C8383F" w14:textId="77777777" w:rsidR="004C5C2D" w:rsidRDefault="00115E91" w:rsidP="004C5C2D">
      <w:pPr>
        <w:spacing w:line="300" w:lineRule="exact"/>
        <w:jc w:val="center"/>
        <w:rPr>
          <w:rFonts w:ascii="仿宋_GB2312" w:eastAsia="仿宋_GB2312" w:hAnsi="宋体"/>
          <w:sz w:val="28"/>
          <w:szCs w:val="28"/>
        </w:rPr>
      </w:pPr>
      <w:r>
        <w:rPr>
          <w:rFonts w:ascii="仿宋_GB2312" w:eastAsia="仿宋_GB2312" w:hAnsi="宋体"/>
          <w:noProof/>
          <w:sz w:val="28"/>
          <w:szCs w:val="28"/>
        </w:rPr>
        <w:pict w14:anchorId="760D9260">
          <v:rect id="_x0000_i1025" alt="" style="width:436.5pt;height:1pt;mso-width-percent:0;mso-height-percent:0;mso-width-percent:0;mso-height-percent:0" o:hralign="center" o:hrstd="t" o:hrnoshade="t" o:hr="t" fillcolor="black" stroked="f"/>
        </w:pict>
      </w:r>
    </w:p>
    <w:p w14:paraId="0A229458" w14:textId="65366352" w:rsidR="005468B1" w:rsidRPr="004C5C2D" w:rsidRDefault="004C5C2D" w:rsidP="004C5C2D">
      <w:pPr>
        <w:spacing w:line="300" w:lineRule="exact"/>
        <w:ind w:firstLineChars="100" w:firstLine="280"/>
        <w:rPr>
          <w:rFonts w:ascii="仿宋_GB2312" w:eastAsia="仿宋_GB2312" w:hAnsi="宋体"/>
          <w:sz w:val="28"/>
          <w:szCs w:val="28"/>
        </w:rPr>
      </w:pPr>
      <w:r>
        <w:rPr>
          <w:rFonts w:ascii="仿宋_GB2312" w:eastAsia="仿宋_GB2312" w:hAnsi="宋体" w:hint="eastAsia"/>
          <w:sz w:val="28"/>
          <w:szCs w:val="28"/>
        </w:rPr>
        <w:t>中国记协新媒体专业委员会</w:t>
      </w:r>
      <w:r w:rsidR="009E013F">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sidR="00F860C4">
        <w:rPr>
          <w:rFonts w:ascii="仿宋_GB2312" w:eastAsia="仿宋_GB2312" w:hAnsi="宋体" w:hint="eastAsia"/>
          <w:sz w:val="28"/>
          <w:szCs w:val="28"/>
        </w:rPr>
        <w:t xml:space="preserve">   </w:t>
      </w:r>
      <w:r>
        <w:rPr>
          <w:rFonts w:ascii="仿宋_GB2312" w:eastAsia="仿宋_GB2312" w:hAnsi="宋体" w:hint="eastAsia"/>
          <w:sz w:val="28"/>
          <w:szCs w:val="28"/>
        </w:rPr>
        <w:t>20</w:t>
      </w:r>
      <w:r w:rsidR="007C44B8">
        <w:rPr>
          <w:rFonts w:ascii="仿宋_GB2312" w:eastAsia="仿宋_GB2312" w:hAnsi="宋体" w:hint="eastAsia"/>
          <w:sz w:val="28"/>
          <w:szCs w:val="28"/>
        </w:rPr>
        <w:t>21</w:t>
      </w:r>
      <w:r w:rsidR="009508AE">
        <w:rPr>
          <w:rFonts w:ascii="仿宋_GB2312" w:eastAsia="仿宋_GB2312" w:hAnsi="宋体" w:hint="eastAsia"/>
          <w:sz w:val="28"/>
          <w:szCs w:val="28"/>
        </w:rPr>
        <w:t>年</w:t>
      </w:r>
      <w:r w:rsidR="00490AB9">
        <w:rPr>
          <w:rFonts w:ascii="仿宋_GB2312" w:eastAsia="仿宋_GB2312" w:hAnsi="宋体"/>
          <w:sz w:val="28"/>
          <w:szCs w:val="28"/>
        </w:rPr>
        <w:t>4</w:t>
      </w:r>
      <w:r w:rsidR="009508AE">
        <w:rPr>
          <w:rFonts w:ascii="仿宋_GB2312" w:eastAsia="仿宋_GB2312" w:hAnsi="宋体" w:hint="eastAsia"/>
          <w:sz w:val="28"/>
          <w:szCs w:val="28"/>
        </w:rPr>
        <w:t>月</w:t>
      </w:r>
      <w:r w:rsidR="00490AB9">
        <w:rPr>
          <w:rFonts w:ascii="仿宋_GB2312" w:eastAsia="仿宋_GB2312" w:hAnsi="宋体"/>
          <w:sz w:val="28"/>
          <w:szCs w:val="28"/>
        </w:rPr>
        <w:t>1</w:t>
      </w:r>
      <w:r>
        <w:rPr>
          <w:rFonts w:ascii="仿宋_GB2312" w:eastAsia="仿宋_GB2312" w:hAnsi="宋体" w:hint="eastAsia"/>
          <w:sz w:val="28"/>
          <w:szCs w:val="28"/>
        </w:rPr>
        <w:t xml:space="preserve">日印发 </w:t>
      </w:r>
      <w:r w:rsidR="00115E91">
        <w:rPr>
          <w:rFonts w:ascii="仿宋_GB2312" w:eastAsia="仿宋_GB2312" w:hAnsi="宋体"/>
          <w:noProof/>
          <w:sz w:val="28"/>
          <w:szCs w:val="28"/>
        </w:rPr>
        <w:pict w14:anchorId="24ED6F0E">
          <v:rect id="_x0000_i1026" alt="" style="width:436.5pt;height:1pt;mso-width-percent:0;mso-height-percent:0;mso-width-percent:0;mso-height-percent:0" o:hralign="center" o:hrstd="t" o:hrnoshade="t" o:hr="t" fillcolor="black" stroked="f"/>
        </w:pict>
      </w:r>
    </w:p>
    <w:sectPr w:rsidR="005468B1" w:rsidRPr="004C5C2D" w:rsidSect="0027453F">
      <w:footerReference w:type="even" r:id="rId17"/>
      <w:footerReference w:type="default" r:id="rId18"/>
      <w:pgSz w:w="11906" w:h="16838" w:code="9"/>
      <w:pgMar w:top="1440" w:right="1588"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93218" w14:textId="77777777" w:rsidR="00115E91" w:rsidRDefault="00115E91" w:rsidP="00AC2F47">
      <w:r>
        <w:separator/>
      </w:r>
    </w:p>
  </w:endnote>
  <w:endnote w:type="continuationSeparator" w:id="0">
    <w:p w14:paraId="1B096304" w14:textId="77777777" w:rsidR="00115E91" w:rsidRDefault="00115E91" w:rsidP="00AC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367482"/>
      <w:docPartObj>
        <w:docPartGallery w:val="Page Numbers (Bottom of Page)"/>
        <w:docPartUnique/>
      </w:docPartObj>
    </w:sdtPr>
    <w:sdtEndPr>
      <w:rPr>
        <w:rFonts w:asciiTheme="minorEastAsia" w:eastAsiaTheme="minorEastAsia" w:hAnsiTheme="minorEastAsia"/>
        <w:sz w:val="28"/>
        <w:szCs w:val="28"/>
      </w:rPr>
    </w:sdtEndPr>
    <w:sdtContent>
      <w:p w14:paraId="44E090E2" w14:textId="2E60B137" w:rsidR="008A52ED" w:rsidRPr="008F280E" w:rsidRDefault="008A52ED">
        <w:pPr>
          <w:pStyle w:val="a5"/>
          <w:jc w:val="right"/>
          <w:rPr>
            <w:rFonts w:asciiTheme="minorEastAsia" w:eastAsiaTheme="minorEastAsia" w:hAnsiTheme="minorEastAsia"/>
            <w:sz w:val="28"/>
            <w:szCs w:val="28"/>
          </w:rPr>
        </w:pPr>
        <w:r w:rsidRPr="008F280E">
          <w:rPr>
            <w:rFonts w:asciiTheme="minorEastAsia" w:eastAsiaTheme="minorEastAsia" w:hAnsiTheme="minorEastAsia"/>
            <w:sz w:val="28"/>
            <w:szCs w:val="28"/>
          </w:rPr>
          <w:fldChar w:fldCharType="begin"/>
        </w:r>
        <w:r w:rsidRPr="008F280E">
          <w:rPr>
            <w:rFonts w:asciiTheme="minorEastAsia" w:eastAsiaTheme="minorEastAsia" w:hAnsiTheme="minorEastAsia"/>
            <w:sz w:val="28"/>
            <w:szCs w:val="28"/>
          </w:rPr>
          <w:instrText>PAGE   \* MERGEFORMAT</w:instrText>
        </w:r>
        <w:r w:rsidRPr="008F280E">
          <w:rPr>
            <w:rFonts w:asciiTheme="minorEastAsia" w:eastAsiaTheme="minorEastAsia" w:hAnsiTheme="minorEastAsia"/>
            <w:sz w:val="28"/>
            <w:szCs w:val="28"/>
          </w:rPr>
          <w:fldChar w:fldCharType="separate"/>
        </w:r>
        <w:r w:rsidR="006D1DF4" w:rsidRPr="006D1DF4">
          <w:rPr>
            <w:rFonts w:asciiTheme="minorEastAsia" w:eastAsiaTheme="minorEastAsia" w:hAnsiTheme="minorEastAsia"/>
            <w:noProof/>
            <w:sz w:val="28"/>
            <w:szCs w:val="28"/>
            <w:lang w:val="zh-CN"/>
          </w:rPr>
          <w:t>-</w:t>
        </w:r>
        <w:r w:rsidR="006D1DF4">
          <w:rPr>
            <w:rFonts w:asciiTheme="minorEastAsia" w:eastAsiaTheme="minorEastAsia" w:hAnsiTheme="minorEastAsia"/>
            <w:noProof/>
            <w:sz w:val="28"/>
            <w:szCs w:val="28"/>
          </w:rPr>
          <w:t xml:space="preserve"> 5 -</w:t>
        </w:r>
        <w:r w:rsidRPr="008F280E">
          <w:rPr>
            <w:rFonts w:asciiTheme="minorEastAsia" w:eastAsiaTheme="minorEastAsia" w:hAnsiTheme="minorEastAsia"/>
            <w:sz w:val="28"/>
            <w:szCs w:val="28"/>
          </w:rPr>
          <w:fldChar w:fldCharType="end"/>
        </w:r>
      </w:p>
    </w:sdtContent>
  </w:sdt>
  <w:p w14:paraId="6CF4D0BA" w14:textId="77777777" w:rsidR="008A52ED" w:rsidRDefault="008A52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D4C46" w14:textId="77777777" w:rsidR="00F428B8" w:rsidRDefault="00F428B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169886"/>
      <w:docPartObj>
        <w:docPartGallery w:val="Page Numbers (Bottom of Page)"/>
        <w:docPartUnique/>
      </w:docPartObj>
    </w:sdtPr>
    <w:sdtEndPr>
      <w:rPr>
        <w:rFonts w:asciiTheme="minorEastAsia" w:eastAsiaTheme="minorEastAsia" w:hAnsiTheme="minorEastAsia"/>
        <w:sz w:val="28"/>
        <w:szCs w:val="28"/>
      </w:rPr>
    </w:sdtEndPr>
    <w:sdtContent>
      <w:p w14:paraId="2015A06C" w14:textId="5C2C5B7A" w:rsidR="00F428B8" w:rsidRPr="0027453F" w:rsidRDefault="00F428B8" w:rsidP="0027453F">
        <w:pPr>
          <w:pStyle w:val="a5"/>
          <w:ind w:right="360"/>
          <w:jc w:val="right"/>
          <w:rPr>
            <w:rFonts w:asciiTheme="minorEastAsia" w:eastAsiaTheme="minorEastAsia" w:hAnsiTheme="minorEastAsia"/>
            <w:sz w:val="28"/>
            <w:szCs w:val="28"/>
          </w:rPr>
        </w:pPr>
        <w:r w:rsidRPr="0027453F">
          <w:rPr>
            <w:rFonts w:asciiTheme="minorEastAsia" w:eastAsiaTheme="minorEastAsia" w:hAnsiTheme="minorEastAsia"/>
            <w:sz w:val="28"/>
            <w:szCs w:val="28"/>
          </w:rPr>
          <w:fldChar w:fldCharType="begin"/>
        </w:r>
        <w:r w:rsidRPr="0027453F">
          <w:rPr>
            <w:rFonts w:asciiTheme="minorEastAsia" w:eastAsiaTheme="minorEastAsia" w:hAnsiTheme="minorEastAsia"/>
            <w:sz w:val="28"/>
            <w:szCs w:val="28"/>
          </w:rPr>
          <w:instrText>PAGE   \* MERGEFORMAT</w:instrText>
        </w:r>
        <w:r w:rsidRPr="0027453F">
          <w:rPr>
            <w:rFonts w:asciiTheme="minorEastAsia" w:eastAsiaTheme="minorEastAsia" w:hAnsiTheme="minorEastAsia"/>
            <w:sz w:val="28"/>
            <w:szCs w:val="28"/>
          </w:rPr>
          <w:fldChar w:fldCharType="separate"/>
        </w:r>
        <w:r w:rsidR="006D1DF4" w:rsidRPr="006D1DF4">
          <w:rPr>
            <w:rFonts w:asciiTheme="minorEastAsia" w:eastAsiaTheme="minorEastAsia" w:hAnsiTheme="minorEastAsia"/>
            <w:noProof/>
            <w:sz w:val="28"/>
            <w:szCs w:val="28"/>
            <w:lang w:val="zh-CN"/>
          </w:rPr>
          <w:t>-</w:t>
        </w:r>
        <w:r w:rsidR="006D1DF4">
          <w:rPr>
            <w:rFonts w:asciiTheme="minorEastAsia" w:eastAsiaTheme="minorEastAsia" w:hAnsiTheme="minorEastAsia"/>
            <w:noProof/>
            <w:sz w:val="28"/>
            <w:szCs w:val="28"/>
          </w:rPr>
          <w:t xml:space="preserve"> 16 -</w:t>
        </w:r>
        <w:r w:rsidRPr="0027453F">
          <w:rPr>
            <w:rFonts w:asciiTheme="minorEastAsia" w:eastAsiaTheme="minorEastAsia" w:hAnsiTheme="minorEastAsia"/>
            <w:sz w:val="28"/>
            <w:szCs w:val="28"/>
          </w:rPr>
          <w:fldChar w:fldCharType="end"/>
        </w:r>
      </w:p>
    </w:sdtContent>
  </w:sdt>
  <w:p w14:paraId="78B82327" w14:textId="77777777" w:rsidR="00F428B8" w:rsidRDefault="00F428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844D4" w14:textId="77777777" w:rsidR="00115E91" w:rsidRDefault="00115E91" w:rsidP="00AC2F47">
      <w:r>
        <w:separator/>
      </w:r>
    </w:p>
  </w:footnote>
  <w:footnote w:type="continuationSeparator" w:id="0">
    <w:p w14:paraId="1944EBA0" w14:textId="77777777" w:rsidR="00115E91" w:rsidRDefault="00115E91" w:rsidP="00AC2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50DE6" w14:textId="77777777" w:rsidR="00656E04" w:rsidRDefault="00656E04" w:rsidP="00793A01">
    <w:pPr>
      <w:pStyle w:val="a4"/>
      <w:pBdr>
        <w:bottom w:val="none" w:sz="0" w:space="0" w:color="auto"/>
      </w:pBdr>
      <w:ind w:firstLine="36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80752" w14:textId="77777777" w:rsidR="00656E04" w:rsidRPr="00532A08" w:rsidRDefault="00656E04" w:rsidP="00793A01">
    <w:pPr>
      <w:pStyle w:val="3"/>
      <w:spacing w:after="0" w:line="320" w:lineRule="exact"/>
      <w:ind w:firstLine="602"/>
      <w:rPr>
        <w:rFonts w:ascii="楷体" w:eastAsia="楷体" w:hAnsi="楷体"/>
        <w:b/>
        <w:sz w:val="30"/>
        <w:szCs w:val="3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8345C" w14:textId="77777777" w:rsidR="001F6769" w:rsidRPr="00532A08" w:rsidRDefault="001F6769" w:rsidP="00157251">
    <w:pPr>
      <w:pStyle w:val="3"/>
      <w:spacing w:after="0" w:line="320" w:lineRule="exact"/>
      <w:jc w:val="left"/>
      <w:rPr>
        <w:rFonts w:ascii="楷体" w:eastAsia="楷体" w:hAnsi="楷体"/>
        <w:b/>
        <w:sz w:val="30"/>
        <w:szCs w:val="30"/>
        <w:lang w:eastAsia="zh-CN"/>
      </w:rPr>
    </w:pPr>
  </w:p>
  <w:p w14:paraId="144D7D60" w14:textId="77777777" w:rsidR="001F6769" w:rsidRDefault="001F6769" w:rsidP="00157251">
    <w:pPr>
      <w:pStyle w:val="a4"/>
      <w:pBdr>
        <w:bottom w:val="none" w:sz="0" w:space="0" w:color="auto"/>
      </w:pBd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E9DE9" w14:textId="77777777" w:rsidR="001F6769" w:rsidRPr="00532A08" w:rsidRDefault="001F6769" w:rsidP="00157251">
    <w:pPr>
      <w:pStyle w:val="3"/>
      <w:spacing w:after="0" w:line="320" w:lineRule="exact"/>
      <w:jc w:val="left"/>
      <w:rPr>
        <w:rFonts w:ascii="楷体" w:eastAsia="楷体" w:hAnsi="楷体"/>
        <w:b/>
        <w:sz w:val="30"/>
        <w:szCs w:val="30"/>
        <w:lang w:eastAsia="zh-CN"/>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GJX-111">
    <w15:presenceInfo w15:providerId="None" w15:userId="ZGJX-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8B"/>
    <w:rsid w:val="00011D8A"/>
    <w:rsid w:val="0001704F"/>
    <w:rsid w:val="000444DA"/>
    <w:rsid w:val="000515FD"/>
    <w:rsid w:val="0006350A"/>
    <w:rsid w:val="00074375"/>
    <w:rsid w:val="000921E1"/>
    <w:rsid w:val="000A2157"/>
    <w:rsid w:val="000A2FA1"/>
    <w:rsid w:val="000D3AB8"/>
    <w:rsid w:val="000D6982"/>
    <w:rsid w:val="000E2314"/>
    <w:rsid w:val="000F4B37"/>
    <w:rsid w:val="001016E4"/>
    <w:rsid w:val="00102971"/>
    <w:rsid w:val="00103805"/>
    <w:rsid w:val="0010431A"/>
    <w:rsid w:val="00106C29"/>
    <w:rsid w:val="00110B95"/>
    <w:rsid w:val="00115E91"/>
    <w:rsid w:val="001269CA"/>
    <w:rsid w:val="00133B90"/>
    <w:rsid w:val="00134AC0"/>
    <w:rsid w:val="00143573"/>
    <w:rsid w:val="00153D34"/>
    <w:rsid w:val="00156AAA"/>
    <w:rsid w:val="001620DA"/>
    <w:rsid w:val="0016731F"/>
    <w:rsid w:val="001922DD"/>
    <w:rsid w:val="001B19EE"/>
    <w:rsid w:val="001B21FC"/>
    <w:rsid w:val="001B2C24"/>
    <w:rsid w:val="001F2C99"/>
    <w:rsid w:val="001F35CB"/>
    <w:rsid w:val="001F6769"/>
    <w:rsid w:val="00206379"/>
    <w:rsid w:val="00214320"/>
    <w:rsid w:val="00232653"/>
    <w:rsid w:val="00232D88"/>
    <w:rsid w:val="0024697C"/>
    <w:rsid w:val="00247430"/>
    <w:rsid w:val="00247E0E"/>
    <w:rsid w:val="00271193"/>
    <w:rsid w:val="00273FEC"/>
    <w:rsid w:val="0027453F"/>
    <w:rsid w:val="00275DF3"/>
    <w:rsid w:val="00280066"/>
    <w:rsid w:val="00283576"/>
    <w:rsid w:val="00285B34"/>
    <w:rsid w:val="0028717C"/>
    <w:rsid w:val="002B4E71"/>
    <w:rsid w:val="002D313F"/>
    <w:rsid w:val="002D6F8D"/>
    <w:rsid w:val="002E360F"/>
    <w:rsid w:val="002E6031"/>
    <w:rsid w:val="00300337"/>
    <w:rsid w:val="0030133B"/>
    <w:rsid w:val="003028C6"/>
    <w:rsid w:val="003718B6"/>
    <w:rsid w:val="003A4026"/>
    <w:rsid w:val="003A4041"/>
    <w:rsid w:val="003A41D7"/>
    <w:rsid w:val="003E7DEE"/>
    <w:rsid w:val="003F6960"/>
    <w:rsid w:val="00424516"/>
    <w:rsid w:val="0043361A"/>
    <w:rsid w:val="00434A7E"/>
    <w:rsid w:val="0044184B"/>
    <w:rsid w:val="0045400C"/>
    <w:rsid w:val="004556C4"/>
    <w:rsid w:val="00465296"/>
    <w:rsid w:val="00470ED5"/>
    <w:rsid w:val="004737E0"/>
    <w:rsid w:val="00490AB9"/>
    <w:rsid w:val="004A4240"/>
    <w:rsid w:val="004C1079"/>
    <w:rsid w:val="004C5C2D"/>
    <w:rsid w:val="004D2509"/>
    <w:rsid w:val="004D5105"/>
    <w:rsid w:val="004D7B4B"/>
    <w:rsid w:val="004E1729"/>
    <w:rsid w:val="004E27C7"/>
    <w:rsid w:val="004E2F7B"/>
    <w:rsid w:val="004E5D67"/>
    <w:rsid w:val="004F1601"/>
    <w:rsid w:val="004F4E3C"/>
    <w:rsid w:val="004F5C2A"/>
    <w:rsid w:val="00510DDB"/>
    <w:rsid w:val="00511046"/>
    <w:rsid w:val="00511054"/>
    <w:rsid w:val="00524AD8"/>
    <w:rsid w:val="00530F36"/>
    <w:rsid w:val="005325AA"/>
    <w:rsid w:val="005334DB"/>
    <w:rsid w:val="00541761"/>
    <w:rsid w:val="005468B1"/>
    <w:rsid w:val="005721A5"/>
    <w:rsid w:val="0057323B"/>
    <w:rsid w:val="00577FD5"/>
    <w:rsid w:val="00582E58"/>
    <w:rsid w:val="0058798F"/>
    <w:rsid w:val="0059121C"/>
    <w:rsid w:val="005922D3"/>
    <w:rsid w:val="00597A2E"/>
    <w:rsid w:val="005A7DFB"/>
    <w:rsid w:val="005F4523"/>
    <w:rsid w:val="005F517D"/>
    <w:rsid w:val="0060592D"/>
    <w:rsid w:val="00607FB1"/>
    <w:rsid w:val="006128F2"/>
    <w:rsid w:val="0061598F"/>
    <w:rsid w:val="00624041"/>
    <w:rsid w:val="0065266A"/>
    <w:rsid w:val="00656E04"/>
    <w:rsid w:val="0067125B"/>
    <w:rsid w:val="0067400E"/>
    <w:rsid w:val="00676128"/>
    <w:rsid w:val="006775B1"/>
    <w:rsid w:val="00681447"/>
    <w:rsid w:val="006A1B53"/>
    <w:rsid w:val="006B02E8"/>
    <w:rsid w:val="006B5249"/>
    <w:rsid w:val="006B6724"/>
    <w:rsid w:val="006D0D0D"/>
    <w:rsid w:val="006D1DF4"/>
    <w:rsid w:val="006E5B54"/>
    <w:rsid w:val="006E660F"/>
    <w:rsid w:val="006E6F4A"/>
    <w:rsid w:val="006F0E0B"/>
    <w:rsid w:val="007070E9"/>
    <w:rsid w:val="00715E3C"/>
    <w:rsid w:val="00721A70"/>
    <w:rsid w:val="00722CA1"/>
    <w:rsid w:val="0072745F"/>
    <w:rsid w:val="0076109A"/>
    <w:rsid w:val="007650B1"/>
    <w:rsid w:val="00776C01"/>
    <w:rsid w:val="00777516"/>
    <w:rsid w:val="00791540"/>
    <w:rsid w:val="0079458C"/>
    <w:rsid w:val="0079526C"/>
    <w:rsid w:val="007A7480"/>
    <w:rsid w:val="007C44B8"/>
    <w:rsid w:val="007C7918"/>
    <w:rsid w:val="007D1901"/>
    <w:rsid w:val="0080294B"/>
    <w:rsid w:val="00807F03"/>
    <w:rsid w:val="00830258"/>
    <w:rsid w:val="008566E9"/>
    <w:rsid w:val="008941AD"/>
    <w:rsid w:val="008A0051"/>
    <w:rsid w:val="008A52ED"/>
    <w:rsid w:val="008A6558"/>
    <w:rsid w:val="008B7D3B"/>
    <w:rsid w:val="008B7E14"/>
    <w:rsid w:val="008D77DE"/>
    <w:rsid w:val="008E4D1B"/>
    <w:rsid w:val="008F280E"/>
    <w:rsid w:val="00900053"/>
    <w:rsid w:val="00923707"/>
    <w:rsid w:val="00930A9D"/>
    <w:rsid w:val="009360BC"/>
    <w:rsid w:val="009508AE"/>
    <w:rsid w:val="00956644"/>
    <w:rsid w:val="00973103"/>
    <w:rsid w:val="009878EF"/>
    <w:rsid w:val="0099239B"/>
    <w:rsid w:val="009A7523"/>
    <w:rsid w:val="009B1692"/>
    <w:rsid w:val="009B7A95"/>
    <w:rsid w:val="009D1682"/>
    <w:rsid w:val="009E013F"/>
    <w:rsid w:val="009E3D2F"/>
    <w:rsid w:val="009F241A"/>
    <w:rsid w:val="009F4CB0"/>
    <w:rsid w:val="009F6DF1"/>
    <w:rsid w:val="00A02BC9"/>
    <w:rsid w:val="00A21764"/>
    <w:rsid w:val="00A31BAE"/>
    <w:rsid w:val="00A45587"/>
    <w:rsid w:val="00A50F5C"/>
    <w:rsid w:val="00A53ECE"/>
    <w:rsid w:val="00A6243E"/>
    <w:rsid w:val="00A66119"/>
    <w:rsid w:val="00A72ED0"/>
    <w:rsid w:val="00A76B0A"/>
    <w:rsid w:val="00A93786"/>
    <w:rsid w:val="00A9396D"/>
    <w:rsid w:val="00A971C3"/>
    <w:rsid w:val="00AA4B2F"/>
    <w:rsid w:val="00AA7DEB"/>
    <w:rsid w:val="00AB091E"/>
    <w:rsid w:val="00AB1858"/>
    <w:rsid w:val="00AB466A"/>
    <w:rsid w:val="00AC2F47"/>
    <w:rsid w:val="00AC711F"/>
    <w:rsid w:val="00AD4743"/>
    <w:rsid w:val="00AD590F"/>
    <w:rsid w:val="00AD6D50"/>
    <w:rsid w:val="00B167F8"/>
    <w:rsid w:val="00B42C24"/>
    <w:rsid w:val="00B446D8"/>
    <w:rsid w:val="00B44AC8"/>
    <w:rsid w:val="00B44EE1"/>
    <w:rsid w:val="00B455CA"/>
    <w:rsid w:val="00B56F70"/>
    <w:rsid w:val="00B81BD3"/>
    <w:rsid w:val="00B82CD8"/>
    <w:rsid w:val="00B9508B"/>
    <w:rsid w:val="00BA56B8"/>
    <w:rsid w:val="00BA59F8"/>
    <w:rsid w:val="00BA74FF"/>
    <w:rsid w:val="00BB0FE8"/>
    <w:rsid w:val="00BB3F6F"/>
    <w:rsid w:val="00BB6D6D"/>
    <w:rsid w:val="00BC7F8D"/>
    <w:rsid w:val="00BD21F7"/>
    <w:rsid w:val="00BD3BB2"/>
    <w:rsid w:val="00BD772F"/>
    <w:rsid w:val="00BF1B09"/>
    <w:rsid w:val="00C334D2"/>
    <w:rsid w:val="00C33627"/>
    <w:rsid w:val="00C4312E"/>
    <w:rsid w:val="00C44070"/>
    <w:rsid w:val="00C445C2"/>
    <w:rsid w:val="00C44CA0"/>
    <w:rsid w:val="00C6387C"/>
    <w:rsid w:val="00C70303"/>
    <w:rsid w:val="00C71134"/>
    <w:rsid w:val="00C713FC"/>
    <w:rsid w:val="00C933D3"/>
    <w:rsid w:val="00C94E2D"/>
    <w:rsid w:val="00CA5DE6"/>
    <w:rsid w:val="00CB4BB0"/>
    <w:rsid w:val="00CB7270"/>
    <w:rsid w:val="00CC069F"/>
    <w:rsid w:val="00CC1F9A"/>
    <w:rsid w:val="00CC6585"/>
    <w:rsid w:val="00CD2E30"/>
    <w:rsid w:val="00CD5A5E"/>
    <w:rsid w:val="00CE0EEE"/>
    <w:rsid w:val="00CE2B93"/>
    <w:rsid w:val="00D17331"/>
    <w:rsid w:val="00D17E19"/>
    <w:rsid w:val="00D225AB"/>
    <w:rsid w:val="00D273BA"/>
    <w:rsid w:val="00D4285B"/>
    <w:rsid w:val="00D619EE"/>
    <w:rsid w:val="00D86432"/>
    <w:rsid w:val="00D935CD"/>
    <w:rsid w:val="00D973B1"/>
    <w:rsid w:val="00DA39F2"/>
    <w:rsid w:val="00DB37AC"/>
    <w:rsid w:val="00DB76A9"/>
    <w:rsid w:val="00DD1CCB"/>
    <w:rsid w:val="00DD23E2"/>
    <w:rsid w:val="00E10F10"/>
    <w:rsid w:val="00E12550"/>
    <w:rsid w:val="00E26704"/>
    <w:rsid w:val="00E33661"/>
    <w:rsid w:val="00E34AC3"/>
    <w:rsid w:val="00E55002"/>
    <w:rsid w:val="00E600BB"/>
    <w:rsid w:val="00E77E0D"/>
    <w:rsid w:val="00E8071F"/>
    <w:rsid w:val="00E82788"/>
    <w:rsid w:val="00E83A0F"/>
    <w:rsid w:val="00E87272"/>
    <w:rsid w:val="00E90129"/>
    <w:rsid w:val="00E95BFA"/>
    <w:rsid w:val="00EA4FC5"/>
    <w:rsid w:val="00EB0996"/>
    <w:rsid w:val="00EC0A78"/>
    <w:rsid w:val="00EC4847"/>
    <w:rsid w:val="00ED1B29"/>
    <w:rsid w:val="00ED510E"/>
    <w:rsid w:val="00EF3ACD"/>
    <w:rsid w:val="00F14756"/>
    <w:rsid w:val="00F15009"/>
    <w:rsid w:val="00F24F61"/>
    <w:rsid w:val="00F260B4"/>
    <w:rsid w:val="00F328BA"/>
    <w:rsid w:val="00F41BFE"/>
    <w:rsid w:val="00F428B8"/>
    <w:rsid w:val="00F44A58"/>
    <w:rsid w:val="00F52B88"/>
    <w:rsid w:val="00F5342A"/>
    <w:rsid w:val="00F81FDD"/>
    <w:rsid w:val="00F860C4"/>
    <w:rsid w:val="00FA2E9B"/>
    <w:rsid w:val="00FA44D8"/>
    <w:rsid w:val="00FC29E1"/>
    <w:rsid w:val="00FC4296"/>
    <w:rsid w:val="00FD2F77"/>
    <w:rsid w:val="00FD3A15"/>
    <w:rsid w:val="00FD3AB2"/>
    <w:rsid w:val="00FE5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8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8B1"/>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715E3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55002"/>
    <w:rPr>
      <w:sz w:val="18"/>
      <w:szCs w:val="18"/>
    </w:rPr>
  </w:style>
  <w:style w:type="character" w:customStyle="1" w:styleId="Char">
    <w:name w:val="批注框文本 Char"/>
    <w:basedOn w:val="a0"/>
    <w:link w:val="a3"/>
    <w:uiPriority w:val="99"/>
    <w:semiHidden/>
    <w:rsid w:val="00E55002"/>
    <w:rPr>
      <w:rFonts w:ascii="Times New Roman" w:eastAsia="宋体" w:hAnsi="Times New Roman" w:cs="Times New Roman"/>
      <w:sz w:val="18"/>
      <w:szCs w:val="18"/>
    </w:rPr>
  </w:style>
  <w:style w:type="paragraph" w:styleId="a4">
    <w:name w:val="header"/>
    <w:basedOn w:val="a"/>
    <w:link w:val="Char1"/>
    <w:unhideWhenUsed/>
    <w:rsid w:val="00AC2F47"/>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4"/>
    <w:rsid w:val="00AC2F47"/>
    <w:rPr>
      <w:rFonts w:ascii="Times New Roman" w:eastAsia="宋体" w:hAnsi="Times New Roman" w:cs="Times New Roman"/>
      <w:sz w:val="18"/>
      <w:szCs w:val="18"/>
    </w:rPr>
  </w:style>
  <w:style w:type="paragraph" w:styleId="a5">
    <w:name w:val="footer"/>
    <w:basedOn w:val="a"/>
    <w:link w:val="Char0"/>
    <w:uiPriority w:val="99"/>
    <w:unhideWhenUsed/>
    <w:rsid w:val="00AC2F47"/>
    <w:pPr>
      <w:tabs>
        <w:tab w:val="center" w:pos="4153"/>
        <w:tab w:val="right" w:pos="8306"/>
      </w:tabs>
      <w:snapToGrid w:val="0"/>
      <w:jc w:val="left"/>
    </w:pPr>
    <w:rPr>
      <w:sz w:val="18"/>
      <w:szCs w:val="18"/>
    </w:rPr>
  </w:style>
  <w:style w:type="character" w:customStyle="1" w:styleId="Char0">
    <w:name w:val="页脚 Char"/>
    <w:basedOn w:val="a0"/>
    <w:link w:val="a5"/>
    <w:uiPriority w:val="99"/>
    <w:rsid w:val="00AC2F47"/>
    <w:rPr>
      <w:rFonts w:ascii="Times New Roman" w:eastAsia="宋体" w:hAnsi="Times New Roman" w:cs="Times New Roman"/>
      <w:sz w:val="18"/>
      <w:szCs w:val="18"/>
    </w:rPr>
  </w:style>
  <w:style w:type="paragraph" w:styleId="a6">
    <w:name w:val="Date"/>
    <w:basedOn w:val="a"/>
    <w:next w:val="a"/>
    <w:link w:val="Char2"/>
    <w:uiPriority w:val="99"/>
    <w:semiHidden/>
    <w:unhideWhenUsed/>
    <w:rsid w:val="008E4D1B"/>
    <w:pPr>
      <w:ind w:leftChars="2500" w:left="100"/>
    </w:pPr>
  </w:style>
  <w:style w:type="character" w:customStyle="1" w:styleId="Char2">
    <w:name w:val="日期 Char"/>
    <w:basedOn w:val="a0"/>
    <w:link w:val="a6"/>
    <w:uiPriority w:val="99"/>
    <w:semiHidden/>
    <w:rsid w:val="008E4D1B"/>
    <w:rPr>
      <w:rFonts w:ascii="Times New Roman" w:eastAsia="宋体" w:hAnsi="Times New Roman" w:cs="Times New Roman"/>
      <w:szCs w:val="24"/>
    </w:rPr>
  </w:style>
  <w:style w:type="paragraph" w:styleId="a7">
    <w:name w:val="Normal (Web)"/>
    <w:basedOn w:val="a"/>
    <w:uiPriority w:val="99"/>
    <w:unhideWhenUsed/>
    <w:rsid w:val="00715E3C"/>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
    <w:uiPriority w:val="9"/>
    <w:rsid w:val="00715E3C"/>
    <w:rPr>
      <w:rFonts w:ascii="宋体" w:eastAsia="宋体" w:hAnsi="宋体" w:cs="宋体"/>
      <w:b/>
      <w:bCs/>
      <w:kern w:val="36"/>
      <w:sz w:val="48"/>
      <w:szCs w:val="48"/>
    </w:rPr>
  </w:style>
  <w:style w:type="character" w:styleId="a8">
    <w:name w:val="Hyperlink"/>
    <w:uiPriority w:val="99"/>
    <w:unhideWhenUsed/>
    <w:rsid w:val="001F6769"/>
    <w:rPr>
      <w:color w:val="0000FF"/>
      <w:u w:val="single"/>
    </w:rPr>
  </w:style>
  <w:style w:type="character" w:customStyle="1" w:styleId="Char3">
    <w:name w:val="页眉 Char"/>
    <w:rsid w:val="001F6769"/>
    <w:rPr>
      <w:sz w:val="18"/>
      <w:szCs w:val="18"/>
    </w:rPr>
  </w:style>
  <w:style w:type="paragraph" w:styleId="3">
    <w:name w:val="Body Text 3"/>
    <w:basedOn w:val="a"/>
    <w:link w:val="3Char"/>
    <w:uiPriority w:val="99"/>
    <w:unhideWhenUsed/>
    <w:rsid w:val="001F6769"/>
    <w:pPr>
      <w:spacing w:after="120"/>
    </w:pPr>
    <w:rPr>
      <w:sz w:val="16"/>
      <w:szCs w:val="16"/>
      <w:lang w:val="x-none" w:eastAsia="x-none"/>
    </w:rPr>
  </w:style>
  <w:style w:type="character" w:customStyle="1" w:styleId="30">
    <w:name w:val="正文文本 3 字符"/>
    <w:basedOn w:val="a0"/>
    <w:uiPriority w:val="99"/>
    <w:semiHidden/>
    <w:rsid w:val="001F6769"/>
    <w:rPr>
      <w:rFonts w:ascii="Times New Roman" w:eastAsia="宋体" w:hAnsi="Times New Roman" w:cs="Times New Roman"/>
      <w:sz w:val="16"/>
      <w:szCs w:val="16"/>
    </w:rPr>
  </w:style>
  <w:style w:type="character" w:customStyle="1" w:styleId="3Char">
    <w:name w:val="正文文本 3 Char"/>
    <w:link w:val="3"/>
    <w:uiPriority w:val="99"/>
    <w:rsid w:val="001F6769"/>
    <w:rPr>
      <w:rFonts w:ascii="Times New Roman" w:eastAsia="宋体" w:hAnsi="Times New Roman" w:cs="Times New Roman"/>
      <w:sz w:val="16"/>
      <w:szCs w:val="16"/>
      <w:lang w:val="x-none" w:eastAsia="x-none"/>
    </w:rPr>
  </w:style>
  <w:style w:type="paragraph" w:customStyle="1" w:styleId="10">
    <w:name w:val="纯文本1"/>
    <w:basedOn w:val="a"/>
    <w:rsid w:val="00656E04"/>
    <w:pPr>
      <w:adjustRightInd w:val="0"/>
      <w:textAlignment w:val="baseline"/>
    </w:pPr>
    <w:rPr>
      <w:rFonts w:ascii="宋体" w:hAnsi="Courier New"/>
      <w:szCs w:val="20"/>
    </w:rPr>
  </w:style>
  <w:style w:type="character" w:styleId="a9">
    <w:name w:val="Strong"/>
    <w:qFormat/>
    <w:rsid w:val="00656E04"/>
    <w:rPr>
      <w:rFonts w:ascii="Times New Roman" w:eastAsia="宋体"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8B1"/>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715E3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55002"/>
    <w:rPr>
      <w:sz w:val="18"/>
      <w:szCs w:val="18"/>
    </w:rPr>
  </w:style>
  <w:style w:type="character" w:customStyle="1" w:styleId="Char">
    <w:name w:val="批注框文本 Char"/>
    <w:basedOn w:val="a0"/>
    <w:link w:val="a3"/>
    <w:uiPriority w:val="99"/>
    <w:semiHidden/>
    <w:rsid w:val="00E55002"/>
    <w:rPr>
      <w:rFonts w:ascii="Times New Roman" w:eastAsia="宋体" w:hAnsi="Times New Roman" w:cs="Times New Roman"/>
      <w:sz w:val="18"/>
      <w:szCs w:val="18"/>
    </w:rPr>
  </w:style>
  <w:style w:type="paragraph" w:styleId="a4">
    <w:name w:val="header"/>
    <w:basedOn w:val="a"/>
    <w:link w:val="Char1"/>
    <w:unhideWhenUsed/>
    <w:rsid w:val="00AC2F47"/>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4"/>
    <w:rsid w:val="00AC2F47"/>
    <w:rPr>
      <w:rFonts w:ascii="Times New Roman" w:eastAsia="宋体" w:hAnsi="Times New Roman" w:cs="Times New Roman"/>
      <w:sz w:val="18"/>
      <w:szCs w:val="18"/>
    </w:rPr>
  </w:style>
  <w:style w:type="paragraph" w:styleId="a5">
    <w:name w:val="footer"/>
    <w:basedOn w:val="a"/>
    <w:link w:val="Char0"/>
    <w:uiPriority w:val="99"/>
    <w:unhideWhenUsed/>
    <w:rsid w:val="00AC2F47"/>
    <w:pPr>
      <w:tabs>
        <w:tab w:val="center" w:pos="4153"/>
        <w:tab w:val="right" w:pos="8306"/>
      </w:tabs>
      <w:snapToGrid w:val="0"/>
      <w:jc w:val="left"/>
    </w:pPr>
    <w:rPr>
      <w:sz w:val="18"/>
      <w:szCs w:val="18"/>
    </w:rPr>
  </w:style>
  <w:style w:type="character" w:customStyle="1" w:styleId="Char0">
    <w:name w:val="页脚 Char"/>
    <w:basedOn w:val="a0"/>
    <w:link w:val="a5"/>
    <w:uiPriority w:val="99"/>
    <w:rsid w:val="00AC2F47"/>
    <w:rPr>
      <w:rFonts w:ascii="Times New Roman" w:eastAsia="宋体" w:hAnsi="Times New Roman" w:cs="Times New Roman"/>
      <w:sz w:val="18"/>
      <w:szCs w:val="18"/>
    </w:rPr>
  </w:style>
  <w:style w:type="paragraph" w:styleId="a6">
    <w:name w:val="Date"/>
    <w:basedOn w:val="a"/>
    <w:next w:val="a"/>
    <w:link w:val="Char2"/>
    <w:uiPriority w:val="99"/>
    <w:semiHidden/>
    <w:unhideWhenUsed/>
    <w:rsid w:val="008E4D1B"/>
    <w:pPr>
      <w:ind w:leftChars="2500" w:left="100"/>
    </w:pPr>
  </w:style>
  <w:style w:type="character" w:customStyle="1" w:styleId="Char2">
    <w:name w:val="日期 Char"/>
    <w:basedOn w:val="a0"/>
    <w:link w:val="a6"/>
    <w:uiPriority w:val="99"/>
    <w:semiHidden/>
    <w:rsid w:val="008E4D1B"/>
    <w:rPr>
      <w:rFonts w:ascii="Times New Roman" w:eastAsia="宋体" w:hAnsi="Times New Roman" w:cs="Times New Roman"/>
      <w:szCs w:val="24"/>
    </w:rPr>
  </w:style>
  <w:style w:type="paragraph" w:styleId="a7">
    <w:name w:val="Normal (Web)"/>
    <w:basedOn w:val="a"/>
    <w:uiPriority w:val="99"/>
    <w:unhideWhenUsed/>
    <w:rsid w:val="00715E3C"/>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
    <w:uiPriority w:val="9"/>
    <w:rsid w:val="00715E3C"/>
    <w:rPr>
      <w:rFonts w:ascii="宋体" w:eastAsia="宋体" w:hAnsi="宋体" w:cs="宋体"/>
      <w:b/>
      <w:bCs/>
      <w:kern w:val="36"/>
      <w:sz w:val="48"/>
      <w:szCs w:val="48"/>
    </w:rPr>
  </w:style>
  <w:style w:type="character" w:styleId="a8">
    <w:name w:val="Hyperlink"/>
    <w:uiPriority w:val="99"/>
    <w:unhideWhenUsed/>
    <w:rsid w:val="001F6769"/>
    <w:rPr>
      <w:color w:val="0000FF"/>
      <w:u w:val="single"/>
    </w:rPr>
  </w:style>
  <w:style w:type="character" w:customStyle="1" w:styleId="Char3">
    <w:name w:val="页眉 Char"/>
    <w:rsid w:val="001F6769"/>
    <w:rPr>
      <w:sz w:val="18"/>
      <w:szCs w:val="18"/>
    </w:rPr>
  </w:style>
  <w:style w:type="paragraph" w:styleId="3">
    <w:name w:val="Body Text 3"/>
    <w:basedOn w:val="a"/>
    <w:link w:val="3Char"/>
    <w:uiPriority w:val="99"/>
    <w:unhideWhenUsed/>
    <w:rsid w:val="001F6769"/>
    <w:pPr>
      <w:spacing w:after="120"/>
    </w:pPr>
    <w:rPr>
      <w:sz w:val="16"/>
      <w:szCs w:val="16"/>
      <w:lang w:val="x-none" w:eastAsia="x-none"/>
    </w:rPr>
  </w:style>
  <w:style w:type="character" w:customStyle="1" w:styleId="30">
    <w:name w:val="正文文本 3 字符"/>
    <w:basedOn w:val="a0"/>
    <w:uiPriority w:val="99"/>
    <w:semiHidden/>
    <w:rsid w:val="001F6769"/>
    <w:rPr>
      <w:rFonts w:ascii="Times New Roman" w:eastAsia="宋体" w:hAnsi="Times New Roman" w:cs="Times New Roman"/>
      <w:sz w:val="16"/>
      <w:szCs w:val="16"/>
    </w:rPr>
  </w:style>
  <w:style w:type="character" w:customStyle="1" w:styleId="3Char">
    <w:name w:val="正文文本 3 Char"/>
    <w:link w:val="3"/>
    <w:uiPriority w:val="99"/>
    <w:rsid w:val="001F6769"/>
    <w:rPr>
      <w:rFonts w:ascii="Times New Roman" w:eastAsia="宋体" w:hAnsi="Times New Roman" w:cs="Times New Roman"/>
      <w:sz w:val="16"/>
      <w:szCs w:val="16"/>
      <w:lang w:val="x-none" w:eastAsia="x-none"/>
    </w:rPr>
  </w:style>
  <w:style w:type="paragraph" w:customStyle="1" w:styleId="10">
    <w:name w:val="纯文本1"/>
    <w:basedOn w:val="a"/>
    <w:rsid w:val="00656E04"/>
    <w:pPr>
      <w:adjustRightInd w:val="0"/>
      <w:textAlignment w:val="baseline"/>
    </w:pPr>
    <w:rPr>
      <w:rFonts w:ascii="宋体" w:hAnsi="Courier New"/>
      <w:szCs w:val="20"/>
    </w:rPr>
  </w:style>
  <w:style w:type="character" w:styleId="a9">
    <w:name w:val="Strong"/>
    <w:qFormat/>
    <w:rsid w:val="00656E04"/>
    <w:rPr>
      <w:rFonts w:ascii="Times New Roman" w:eastAsia="宋体"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058238">
      <w:bodyDiv w:val="1"/>
      <w:marLeft w:val="0"/>
      <w:marRight w:val="0"/>
      <w:marTop w:val="0"/>
      <w:marBottom w:val="0"/>
      <w:divBdr>
        <w:top w:val="none" w:sz="0" w:space="0" w:color="auto"/>
        <w:left w:val="none" w:sz="0" w:space="0" w:color="auto"/>
        <w:bottom w:val="none" w:sz="0" w:space="0" w:color="auto"/>
        <w:right w:val="none" w:sz="0" w:space="0" w:color="auto"/>
      </w:divBdr>
    </w:div>
    <w:div w:id="1445340828">
      <w:bodyDiv w:val="1"/>
      <w:marLeft w:val="0"/>
      <w:marRight w:val="0"/>
      <w:marTop w:val="0"/>
      <w:marBottom w:val="0"/>
      <w:divBdr>
        <w:top w:val="none" w:sz="0" w:space="0" w:color="auto"/>
        <w:left w:val="none" w:sz="0" w:space="0" w:color="auto"/>
        <w:bottom w:val="none" w:sz="0" w:space="0" w:color="auto"/>
        <w:right w:val="none" w:sz="0" w:space="0" w:color="auto"/>
      </w:divBdr>
    </w:div>
    <w:div w:id="195108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jx.com" TargetMode="External"/><Relationship Id="rId13" Type="http://schemas.openxmlformats.org/officeDocument/2006/relationships/header" Target="header2.xml"/><Relationship Id="rId18" Type="http://schemas.openxmlformats.org/officeDocument/2006/relationships/footer" Target="footer3.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gjx.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zgjx.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gjx.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00CDC-2A35-4008-8E00-221550C2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16</Pages>
  <Words>1037</Words>
  <Characters>5915</Characters>
  <Application>Microsoft Office Word</Application>
  <DocSecurity>0</DocSecurity>
  <Lines>49</Lines>
  <Paragraphs>13</Paragraphs>
  <ScaleCrop>false</ScaleCrop>
  <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acer</cp:lastModifiedBy>
  <cp:revision>23</cp:revision>
  <cp:lastPrinted>2021-04-01T06:49:00Z</cp:lastPrinted>
  <dcterms:created xsi:type="dcterms:W3CDTF">2021-03-31T03:10:00Z</dcterms:created>
  <dcterms:modified xsi:type="dcterms:W3CDTF">2021-04-02T07:33:00Z</dcterms:modified>
</cp:coreProperties>
</file>